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A2" w:rsidRPr="00E8056D" w:rsidRDefault="002275A2" w:rsidP="002275A2">
      <w:pPr>
        <w:keepLines/>
        <w:jc w:val="both"/>
        <w:rPr>
          <w:rFonts w:ascii="Verdana" w:hAnsi="Verdana" w:cs="Estrangelo Edessa"/>
          <w:b/>
          <w:iCs/>
          <w:sz w:val="18"/>
          <w:szCs w:val="18"/>
        </w:rPr>
      </w:pPr>
      <w:r w:rsidRPr="00E8056D">
        <w:rPr>
          <w:rFonts w:ascii="Verdana" w:hAnsi="Verdana" w:cs="Estrangelo Edessa"/>
          <w:b/>
          <w:iCs/>
          <w:sz w:val="18"/>
          <w:szCs w:val="18"/>
        </w:rPr>
        <w:t>Due to the COVID-19 crisis the City of Galva will be holding this council meeting via SKYPE.  If you would like to participate, the phone # is 507/779-7435. The conference ID:  563572</w:t>
      </w:r>
    </w:p>
    <w:p w:rsidR="002275A2" w:rsidRDefault="002275A2" w:rsidP="002275A2">
      <w:pPr>
        <w:pStyle w:val="NoSpacing"/>
      </w:pPr>
      <w:r>
        <w:t xml:space="preserve">April 13, 2020 </w:t>
      </w:r>
    </w:p>
    <w:p w:rsidR="002275A2" w:rsidRPr="00E8056D" w:rsidRDefault="002275A2" w:rsidP="002275A2">
      <w:pPr>
        <w:pStyle w:val="NoSpacing"/>
        <w:rPr>
          <w:rFonts w:cs="Estrangelo Edessa"/>
          <w:b/>
          <w:iCs/>
        </w:rPr>
      </w:pPr>
      <w:r w:rsidRPr="002A7232">
        <w:t>The Galva City Council met in regular session on the above date with Mayor</w:t>
      </w:r>
      <w:r>
        <w:t xml:space="preserve"> </w:t>
      </w:r>
      <w:proofErr w:type="spellStart"/>
      <w:r>
        <w:t>Nading</w:t>
      </w:r>
      <w:proofErr w:type="spellEnd"/>
      <w:r>
        <w:t xml:space="preserve"> </w:t>
      </w:r>
      <w:r w:rsidRPr="002A7232">
        <w:t>pres</w:t>
      </w:r>
      <w:r>
        <w:t>iding.  Council members present via conference call: Cunningham</w:t>
      </w:r>
      <w:r w:rsidRPr="002A7232">
        <w:t xml:space="preserve"> </w:t>
      </w:r>
      <w:r>
        <w:t xml:space="preserve">Freese, </w:t>
      </w:r>
      <w:r w:rsidRPr="002A7232">
        <w:t>Wiese</w:t>
      </w:r>
      <w:r>
        <w:t xml:space="preserve">. Absent:  </w:t>
      </w:r>
      <w:proofErr w:type="spellStart"/>
      <w:r>
        <w:t>Brosamle</w:t>
      </w:r>
      <w:proofErr w:type="spellEnd"/>
      <w:r>
        <w:t xml:space="preserve">, </w:t>
      </w:r>
      <w:proofErr w:type="spellStart"/>
      <w:r>
        <w:t>Wuebker</w:t>
      </w:r>
      <w:proofErr w:type="spellEnd"/>
    </w:p>
    <w:p w:rsidR="002275A2" w:rsidRPr="002A7232" w:rsidRDefault="002275A2" w:rsidP="002275A2">
      <w:pPr>
        <w:pStyle w:val="PlainText"/>
        <w:jc w:val="both"/>
        <w:rPr>
          <w:rFonts w:ascii="Verdana" w:hAnsi="Verdana"/>
          <w:sz w:val="16"/>
          <w:szCs w:val="16"/>
        </w:rPr>
      </w:pPr>
      <w:r w:rsidRPr="002A7232">
        <w:rPr>
          <w:rFonts w:ascii="Verdana" w:hAnsi="Verdana"/>
          <w:sz w:val="16"/>
          <w:szCs w:val="16"/>
        </w:rPr>
        <w:t xml:space="preserve">Guests: </w:t>
      </w:r>
    </w:p>
    <w:p w:rsidR="002275A2" w:rsidRPr="002A7232" w:rsidRDefault="002275A2" w:rsidP="002275A2">
      <w:pPr>
        <w:pStyle w:val="PlainText"/>
        <w:jc w:val="both"/>
        <w:rPr>
          <w:rFonts w:ascii="Verdana" w:hAnsi="Verdana"/>
          <w:sz w:val="16"/>
          <w:szCs w:val="16"/>
        </w:rPr>
      </w:pPr>
      <w:proofErr w:type="gramStart"/>
      <w:r w:rsidRPr="002A7232">
        <w:rPr>
          <w:rFonts w:ascii="Verdana" w:hAnsi="Verdana"/>
          <w:sz w:val="16"/>
          <w:szCs w:val="16"/>
        </w:rPr>
        <w:t>Motion by</w:t>
      </w:r>
      <w:r>
        <w:rPr>
          <w:rFonts w:ascii="Verdana" w:hAnsi="Verdana"/>
          <w:sz w:val="16"/>
          <w:szCs w:val="16"/>
        </w:rPr>
        <w:t xml:space="preserve"> Cunningham second by Wiese </w:t>
      </w:r>
      <w:r w:rsidRPr="002A7232">
        <w:rPr>
          <w:rFonts w:ascii="Verdana" w:hAnsi="Verdana"/>
          <w:sz w:val="16"/>
          <w:szCs w:val="16"/>
        </w:rPr>
        <w:t>approving the agenda.</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w:t>
      </w:r>
    </w:p>
    <w:p w:rsidR="002275A2" w:rsidRPr="002A7232" w:rsidRDefault="002275A2" w:rsidP="002275A2">
      <w:pPr>
        <w:pStyle w:val="PlainText"/>
        <w:jc w:val="both"/>
        <w:rPr>
          <w:rFonts w:ascii="Verdana" w:hAnsi="Verdana"/>
          <w:sz w:val="16"/>
          <w:szCs w:val="16"/>
        </w:rPr>
      </w:pPr>
    </w:p>
    <w:p w:rsidR="002275A2" w:rsidRDefault="002275A2" w:rsidP="002275A2">
      <w:pPr>
        <w:pStyle w:val="PlainText"/>
        <w:jc w:val="both"/>
        <w:rPr>
          <w:rFonts w:ascii="Verdana" w:hAnsi="Verdana"/>
          <w:sz w:val="16"/>
          <w:szCs w:val="16"/>
        </w:rPr>
      </w:pPr>
      <w:proofErr w:type="gramStart"/>
      <w:r>
        <w:rPr>
          <w:rFonts w:ascii="Verdana" w:hAnsi="Verdana"/>
          <w:sz w:val="16"/>
          <w:szCs w:val="16"/>
        </w:rPr>
        <w:t xml:space="preserve">Motion by Wiese second by Cunningham </w:t>
      </w:r>
      <w:r w:rsidRPr="002A7232">
        <w:rPr>
          <w:rFonts w:ascii="Verdana" w:hAnsi="Verdana"/>
          <w:sz w:val="16"/>
          <w:szCs w:val="16"/>
        </w:rPr>
        <w:t>approving the Consent Agenda</w:t>
      </w:r>
      <w:r>
        <w:rPr>
          <w:rFonts w:ascii="Verdana" w:hAnsi="Verdana"/>
          <w:sz w:val="16"/>
          <w:szCs w:val="16"/>
        </w:rPr>
        <w:t>.</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Consent Agenda:  a. minutes of </w:t>
      </w:r>
      <w:r>
        <w:rPr>
          <w:rFonts w:ascii="Verdana" w:hAnsi="Verdana"/>
          <w:sz w:val="16"/>
          <w:szCs w:val="16"/>
        </w:rPr>
        <w:t>3-9-2020</w:t>
      </w:r>
      <w:r w:rsidRPr="002A7232">
        <w:rPr>
          <w:rFonts w:ascii="Verdana" w:hAnsi="Verdana"/>
          <w:sz w:val="16"/>
          <w:szCs w:val="16"/>
        </w:rPr>
        <w:t>; b. Clerk/Treasurers Financial Re</w:t>
      </w:r>
      <w:r>
        <w:rPr>
          <w:rFonts w:ascii="Verdana" w:hAnsi="Verdana"/>
          <w:sz w:val="16"/>
          <w:szCs w:val="16"/>
        </w:rPr>
        <w:t>ports, c. Library Board Minutes, d. Allow Bills Presented.</w:t>
      </w:r>
    </w:p>
    <w:p w:rsidR="002275A2" w:rsidRDefault="002275A2" w:rsidP="002275A2">
      <w:pPr>
        <w:pStyle w:val="PlainText"/>
        <w:jc w:val="both"/>
        <w:rPr>
          <w:rFonts w:ascii="Verdana" w:hAnsi="Verdana"/>
          <w:sz w:val="16"/>
          <w:szCs w:val="16"/>
        </w:rPr>
      </w:pPr>
    </w:p>
    <w:tbl>
      <w:tblPr>
        <w:tblW w:w="7782" w:type="dxa"/>
        <w:tblInd w:w="96" w:type="dxa"/>
        <w:tblLook w:val="04A0"/>
      </w:tblPr>
      <w:tblGrid>
        <w:gridCol w:w="3200"/>
        <w:gridCol w:w="3002"/>
        <w:gridCol w:w="1580"/>
      </w:tblGrid>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spacing w:after="0" w:line="240" w:lineRule="auto"/>
              <w:jc w:val="right"/>
              <w:rPr>
                <w:rFonts w:ascii="Verdana" w:eastAsia="Times New Roman" w:hAnsi="Verdana" w:cs="Times New Roman"/>
                <w:color w:val="000000"/>
                <w:sz w:val="16"/>
                <w:szCs w:val="16"/>
              </w:rPr>
            </w:pPr>
            <w:r w:rsidRPr="004F0300">
              <w:rPr>
                <w:rFonts w:ascii="Verdana" w:eastAsia="Times New Roman" w:hAnsi="Verdana" w:cs="Times New Roman"/>
                <w:color w:val="000000"/>
                <w:sz w:val="16"/>
                <w:szCs w:val="16"/>
              </w:rPr>
              <w:t>4/13/2020</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spacing w:after="0" w:line="240" w:lineRule="auto"/>
              <w:rPr>
                <w:rFonts w:ascii="Verdana" w:eastAsia="Times New Roman" w:hAnsi="Verdana" w:cs="Times New Roman"/>
                <w:color w:val="000000"/>
                <w:sz w:val="16"/>
                <w:szCs w:val="16"/>
              </w:rPr>
            </w:pPr>
          </w:p>
        </w:tc>
        <w:tc>
          <w:tcPr>
            <w:tcW w:w="1580" w:type="dxa"/>
            <w:tcBorders>
              <w:top w:val="nil"/>
              <w:left w:val="nil"/>
              <w:bottom w:val="nil"/>
              <w:right w:val="nil"/>
            </w:tcBorders>
            <w:shd w:val="clear" w:color="auto" w:fill="auto"/>
            <w:noWrap/>
            <w:vAlign w:val="bottom"/>
            <w:hideMark/>
          </w:tcPr>
          <w:p w:rsidR="002275A2" w:rsidRPr="004F0300" w:rsidRDefault="002275A2" w:rsidP="00021BF4">
            <w:pPr>
              <w:spacing w:after="0" w:line="240" w:lineRule="auto"/>
              <w:rPr>
                <w:rFonts w:ascii="Verdana" w:eastAsia="Times New Roman" w:hAnsi="Verdana" w:cs="Times New Roman"/>
                <w:color w:val="000000"/>
                <w:sz w:val="16"/>
                <w:szCs w:val="16"/>
              </w:rPr>
            </w:pP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VENDOR</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REFERENCE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  AMOUNT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AGNEW-SOSEMAN INSURANCE</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20/21 INSURANCE PREMIUM</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14,885.00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OFFICIAL BONDS</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520.00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BADGER METER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BEACON SERVICES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195.80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BAKER &amp; TAYLOR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BOOKS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334.09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CHEROKEE RURAL WATER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PURCHASE OF WATER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3,283.20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COUNCIL BLUFF'S ONLINE</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DOMAIN RENEWAL FEE</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35.00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EFTPS</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FED/FICA TAXES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1,532.27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FOUNDATION ANALYTICAL</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WW  TESTING</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19.00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G &amp; C's FULL SERVICE STATION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FUEL</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94.00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SNOW REMOVAL</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2,155.00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GALVA POST OFFICE</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POSTAGE</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160.00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HOLSTEIN SANITATION INC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FUEL SURCHARGE</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20.52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RESIDENTIAL CONTRACT 1ST QTR</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9,766.00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I &amp; S GROUP</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ENGINEERING FEES</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6,081.88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IPERS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IPERS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970.81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MANGOLD ENVIRONMENTAL</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WATER TESTING</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39.00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MATT PARROTT</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DELINQUENT &amp; BILLS FORMS</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585.57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MENARD'S</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COLD PATCH</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41.70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MID-AMERICA PUBLISHING CORP.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PUBLICATIONS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93.66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MIDAMERICAN ENERGY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UTILITIES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1,432.52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ONE OFFICE SOLUTION</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LIBRARY SUPPLY</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6.37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QUILL</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OFFICE SUPPLIES</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161.54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SCHALLER TELEPHONE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LIBRARY PHONE BILL             </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39.93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CITY HALL PHONE</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20.42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TR. STATE</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WET &amp; SALES TAX</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1,554.00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VOGT BROTHERS</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REPAIRS</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523.11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 xml:space="preserve">WALMART COMMUNITY/GECRB       </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LIBRARY SUPPLIES</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67.84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ANITA BRANDT</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SALARY</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2,750.00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INSURANCE STIPEND</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583.33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JIM RASMUSSEN</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SALARY</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1,200.92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INSURANCE STIPEND</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217.00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JUDY WHITMER</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SALARY</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108.68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lastRenderedPageBreak/>
              <w:t>BRAD PEDERSEN</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SALARY</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646.62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MARY WIESE</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SALARY</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39.52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TRISH NIEMEIER</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SALARY</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1,011.56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INSURANCE STIPEND</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234.60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CINDEE LICHTER</w:t>
            </w: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SALARY</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 </w:t>
            </w:r>
            <w:r w:rsidRPr="004F0300">
              <w:rPr>
                <w:rFonts w:ascii="Verdana" w:hAnsi="Verdana"/>
                <w:sz w:val="16"/>
                <w:szCs w:val="16"/>
              </w:rPr>
              <w:t xml:space="preserve">98.80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sidRPr="004F0300">
              <w:rPr>
                <w:rFonts w:ascii="Verdana" w:hAnsi="Verdana"/>
                <w:sz w:val="16"/>
                <w:szCs w:val="16"/>
              </w:rPr>
              <w:t>TOTAL</w:t>
            </w: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r>
              <w:rPr>
                <w:rFonts w:ascii="Verdana" w:hAnsi="Verdana"/>
                <w:sz w:val="16"/>
                <w:szCs w:val="16"/>
              </w:rPr>
              <w:t xml:space="preserve"> $</w:t>
            </w:r>
            <w:r w:rsidRPr="004F0300">
              <w:rPr>
                <w:rFonts w:ascii="Verdana" w:hAnsi="Verdana"/>
                <w:sz w:val="16"/>
                <w:szCs w:val="16"/>
              </w:rPr>
              <w:t xml:space="preserve">51,509.26 </w:t>
            </w:r>
          </w:p>
        </w:tc>
      </w:tr>
      <w:tr w:rsidR="002275A2" w:rsidRPr="004F0300" w:rsidTr="00021BF4">
        <w:trPr>
          <w:trHeight w:val="288"/>
        </w:trPr>
        <w:tc>
          <w:tcPr>
            <w:tcW w:w="320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3002"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c>
          <w:tcPr>
            <w:tcW w:w="1580" w:type="dxa"/>
            <w:tcBorders>
              <w:top w:val="nil"/>
              <w:left w:val="nil"/>
              <w:bottom w:val="nil"/>
              <w:right w:val="nil"/>
            </w:tcBorders>
            <w:shd w:val="clear" w:color="auto" w:fill="auto"/>
            <w:noWrap/>
            <w:vAlign w:val="bottom"/>
            <w:hideMark/>
          </w:tcPr>
          <w:p w:rsidR="002275A2" w:rsidRPr="004F0300" w:rsidRDefault="002275A2" w:rsidP="00021BF4">
            <w:pPr>
              <w:pStyle w:val="NoSpacing"/>
              <w:rPr>
                <w:rFonts w:ascii="Verdana" w:hAnsi="Verdana"/>
                <w:sz w:val="16"/>
                <w:szCs w:val="16"/>
              </w:rPr>
            </w:pPr>
          </w:p>
        </w:tc>
      </w:tr>
    </w:tbl>
    <w:p w:rsidR="002275A2" w:rsidRPr="00E300FE" w:rsidRDefault="002275A2" w:rsidP="002275A2">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11367.64</w:t>
      </w:r>
      <w:r w:rsidRPr="00E300FE">
        <w:rPr>
          <w:rFonts w:ascii="Verdana" w:hAnsi="Verdana" w:cs="Gautami"/>
          <w:sz w:val="16"/>
          <w:szCs w:val="16"/>
        </w:rPr>
        <w:t xml:space="preserve">; ROAD USE – </w:t>
      </w:r>
      <w:r>
        <w:rPr>
          <w:rFonts w:ascii="Verdana" w:hAnsi="Verdana" w:cs="Gautami"/>
          <w:sz w:val="16"/>
          <w:szCs w:val="16"/>
        </w:rPr>
        <w:t>1594.49</w:t>
      </w:r>
      <w:r w:rsidRPr="00E300FE">
        <w:rPr>
          <w:rFonts w:ascii="Verdana" w:hAnsi="Verdana" w:cs="Gautami"/>
          <w:sz w:val="16"/>
          <w:szCs w:val="16"/>
        </w:rPr>
        <w:t>; EMERGENCY –</w:t>
      </w:r>
      <w:r>
        <w:rPr>
          <w:rFonts w:ascii="Verdana" w:hAnsi="Verdana" w:cs="Gautami"/>
          <w:sz w:val="16"/>
          <w:szCs w:val="16"/>
        </w:rPr>
        <w:t>160.60</w:t>
      </w:r>
      <w:r w:rsidRPr="00E300FE">
        <w:rPr>
          <w:rFonts w:ascii="Verdana" w:hAnsi="Verdana" w:cs="Gautami"/>
          <w:sz w:val="16"/>
          <w:szCs w:val="16"/>
        </w:rPr>
        <w:t xml:space="preserve">; LOST – </w:t>
      </w:r>
      <w:r>
        <w:rPr>
          <w:rFonts w:ascii="Verdana" w:hAnsi="Verdana" w:cs="Gautami"/>
          <w:sz w:val="16"/>
          <w:szCs w:val="16"/>
        </w:rPr>
        <w:t>3353.47</w:t>
      </w:r>
      <w:r w:rsidRPr="00E300FE">
        <w:rPr>
          <w:rFonts w:ascii="Verdana" w:hAnsi="Verdana" w:cs="Gautami"/>
          <w:sz w:val="16"/>
          <w:szCs w:val="16"/>
        </w:rPr>
        <w:t xml:space="preserve">; TRUST &amp; AGENCY </w:t>
      </w:r>
      <w:r>
        <w:rPr>
          <w:rFonts w:ascii="Verdana" w:hAnsi="Verdana" w:cs="Gautami"/>
          <w:sz w:val="16"/>
          <w:szCs w:val="16"/>
        </w:rPr>
        <w:t>688.75</w:t>
      </w:r>
      <w:r w:rsidRPr="00E300FE">
        <w:rPr>
          <w:rFonts w:ascii="Verdana" w:hAnsi="Verdana" w:cs="Gautami"/>
          <w:sz w:val="16"/>
          <w:szCs w:val="16"/>
        </w:rPr>
        <w:t xml:space="preserve">; WATER UTILITY – </w:t>
      </w:r>
      <w:r>
        <w:rPr>
          <w:rFonts w:ascii="Verdana" w:hAnsi="Verdana" w:cs="Gautami"/>
          <w:sz w:val="16"/>
          <w:szCs w:val="16"/>
        </w:rPr>
        <w:t>9739.96</w:t>
      </w:r>
      <w:r w:rsidRPr="00E300FE">
        <w:rPr>
          <w:rFonts w:ascii="Verdana" w:hAnsi="Verdana" w:cs="Gautami"/>
          <w:sz w:val="16"/>
          <w:szCs w:val="16"/>
        </w:rPr>
        <w:t xml:space="preserve">; RESERVE FUND – 153.00; DEPRECIATION FUND – 249.00; SEWER UTILITY – </w:t>
      </w:r>
      <w:r>
        <w:rPr>
          <w:rFonts w:ascii="Verdana" w:hAnsi="Verdana" w:cs="Gautami"/>
          <w:sz w:val="16"/>
          <w:szCs w:val="16"/>
        </w:rPr>
        <w:t>6326.00</w:t>
      </w:r>
      <w:r w:rsidRPr="00E300FE">
        <w:rPr>
          <w:rFonts w:ascii="Verdana" w:hAnsi="Verdana" w:cs="Gautami"/>
          <w:sz w:val="16"/>
          <w:szCs w:val="16"/>
        </w:rPr>
        <w:t xml:space="preserve">; SOLID WASTE – </w:t>
      </w:r>
      <w:r>
        <w:rPr>
          <w:rFonts w:ascii="Verdana" w:hAnsi="Verdana" w:cs="Gautami"/>
          <w:sz w:val="16"/>
          <w:szCs w:val="16"/>
        </w:rPr>
        <w:t>3946.89</w:t>
      </w:r>
      <w:r w:rsidRPr="00E300FE">
        <w:rPr>
          <w:rFonts w:ascii="Verdana" w:hAnsi="Verdana" w:cs="Gautami"/>
          <w:sz w:val="16"/>
          <w:szCs w:val="16"/>
        </w:rPr>
        <w:t>; WATER/SEWER DEPOSIT –</w:t>
      </w:r>
      <w:r>
        <w:rPr>
          <w:rFonts w:ascii="Verdana" w:hAnsi="Verdana" w:cs="Gautami"/>
          <w:sz w:val="16"/>
          <w:szCs w:val="16"/>
        </w:rPr>
        <w:t>0.00.</w:t>
      </w:r>
      <w:r w:rsidRPr="00E300FE">
        <w:rPr>
          <w:rFonts w:ascii="Verdana" w:hAnsi="Verdana" w:cs="Gautami"/>
          <w:sz w:val="16"/>
          <w:szCs w:val="16"/>
        </w:rPr>
        <w:t xml:space="preserve">. </w:t>
      </w:r>
    </w:p>
    <w:p w:rsidR="002275A2" w:rsidRDefault="002275A2" w:rsidP="002275A2">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16206.38</w:t>
      </w:r>
      <w:r w:rsidRPr="00E300FE">
        <w:rPr>
          <w:rFonts w:ascii="Verdana" w:hAnsi="Verdana" w:cs="Gautami"/>
          <w:sz w:val="16"/>
          <w:szCs w:val="16"/>
        </w:rPr>
        <w:t xml:space="preserve">, </w:t>
      </w:r>
      <w:r>
        <w:rPr>
          <w:rFonts w:ascii="Verdana" w:hAnsi="Verdana" w:cs="Gautami"/>
          <w:sz w:val="16"/>
          <w:szCs w:val="16"/>
        </w:rPr>
        <w:t xml:space="preserve">LOST FUND – 35.00; </w:t>
      </w:r>
      <w:r w:rsidRPr="00E300FE">
        <w:rPr>
          <w:rFonts w:ascii="Verdana" w:hAnsi="Verdana" w:cs="Gautami"/>
          <w:sz w:val="16"/>
          <w:szCs w:val="16"/>
        </w:rPr>
        <w:t xml:space="preserve">ROAD USE FUND – </w:t>
      </w:r>
      <w:r>
        <w:rPr>
          <w:rFonts w:ascii="Verdana" w:hAnsi="Verdana" w:cs="Gautami"/>
          <w:sz w:val="16"/>
          <w:szCs w:val="16"/>
        </w:rPr>
        <w:t>4782.44</w:t>
      </w:r>
      <w:r w:rsidRPr="00E300FE">
        <w:rPr>
          <w:rFonts w:ascii="Verdana" w:hAnsi="Verdana" w:cs="Gautami"/>
          <w:sz w:val="16"/>
          <w:szCs w:val="16"/>
        </w:rPr>
        <w:t xml:space="preserve">, WATER FUND – </w:t>
      </w:r>
      <w:r>
        <w:rPr>
          <w:rFonts w:ascii="Verdana" w:hAnsi="Verdana" w:cs="Gautami"/>
          <w:sz w:val="16"/>
          <w:szCs w:val="16"/>
        </w:rPr>
        <w:t>9137.73</w:t>
      </w:r>
      <w:r w:rsidRPr="00E300FE">
        <w:rPr>
          <w:rFonts w:ascii="Verdana" w:hAnsi="Verdana" w:cs="Gautami"/>
          <w:sz w:val="16"/>
          <w:szCs w:val="16"/>
        </w:rPr>
        <w:t xml:space="preserve">, SEWER FUND – </w:t>
      </w:r>
      <w:r>
        <w:rPr>
          <w:rFonts w:ascii="Verdana" w:hAnsi="Verdana" w:cs="Gautami"/>
          <w:sz w:val="16"/>
          <w:szCs w:val="16"/>
        </w:rPr>
        <w:t>10577.53</w:t>
      </w:r>
      <w:r w:rsidRPr="00E300FE">
        <w:rPr>
          <w:rFonts w:ascii="Verdana" w:hAnsi="Verdana" w:cs="Gautami"/>
          <w:sz w:val="16"/>
          <w:szCs w:val="16"/>
        </w:rPr>
        <w:t xml:space="preserve">, SOLID WASTE – </w:t>
      </w:r>
      <w:r>
        <w:rPr>
          <w:rFonts w:ascii="Verdana" w:hAnsi="Verdana" w:cs="Gautami"/>
          <w:sz w:val="16"/>
          <w:szCs w:val="16"/>
        </w:rPr>
        <w:t>10684.91</w:t>
      </w:r>
      <w:r w:rsidRPr="00E300FE">
        <w:rPr>
          <w:rFonts w:ascii="Verdana" w:hAnsi="Verdana" w:cs="Gautami"/>
          <w:sz w:val="16"/>
          <w:szCs w:val="16"/>
        </w:rPr>
        <w:t>, T &amp; A –</w:t>
      </w:r>
      <w:r>
        <w:rPr>
          <w:rFonts w:ascii="Verdana" w:hAnsi="Verdana" w:cs="Gautami"/>
          <w:sz w:val="16"/>
          <w:szCs w:val="16"/>
        </w:rPr>
        <w:t>430.93</w:t>
      </w:r>
      <w:r w:rsidRPr="00E300FE">
        <w:rPr>
          <w:rFonts w:ascii="Verdana" w:hAnsi="Verdana" w:cs="Gautami"/>
          <w:sz w:val="16"/>
          <w:szCs w:val="16"/>
        </w:rPr>
        <w:t>;</w:t>
      </w:r>
    </w:p>
    <w:p w:rsidR="002275A2" w:rsidRDefault="002275A2" w:rsidP="002275A2">
      <w:pPr>
        <w:pStyle w:val="NoSpacing"/>
        <w:tabs>
          <w:tab w:val="decimal" w:leader="dot" w:pos="6480"/>
        </w:tabs>
        <w:jc w:val="both"/>
        <w:rPr>
          <w:rFonts w:ascii="Verdana" w:hAnsi="Verdana" w:cs="Gautami"/>
          <w:sz w:val="16"/>
          <w:szCs w:val="16"/>
        </w:rPr>
      </w:pPr>
    </w:p>
    <w:p w:rsidR="002275A2" w:rsidRDefault="002275A2" w:rsidP="002275A2">
      <w:pPr>
        <w:pStyle w:val="NoSpacing"/>
        <w:tabs>
          <w:tab w:val="decimal" w:leader="dot" w:pos="6480"/>
        </w:tabs>
        <w:jc w:val="both"/>
        <w:rPr>
          <w:rFonts w:ascii="Verdana" w:hAnsi="Verdana" w:cs="Gautami"/>
          <w:sz w:val="16"/>
          <w:szCs w:val="16"/>
        </w:rPr>
      </w:pPr>
      <w:r w:rsidRPr="00D76108">
        <w:rPr>
          <w:rFonts w:ascii="Verdana" w:hAnsi="Verdana" w:cs="Gautami"/>
          <w:b/>
          <w:sz w:val="16"/>
          <w:szCs w:val="16"/>
        </w:rPr>
        <w:t>IDA COUNTY SHERIFF’S DEPARTMENT</w:t>
      </w:r>
      <w:r>
        <w:rPr>
          <w:rFonts w:ascii="Verdana" w:hAnsi="Verdana" w:cs="Gautami"/>
          <w:sz w:val="16"/>
          <w:szCs w:val="16"/>
        </w:rPr>
        <w:t xml:space="preserve"> – Sheriff </w:t>
      </w:r>
      <w:proofErr w:type="spellStart"/>
      <w:r>
        <w:rPr>
          <w:rFonts w:ascii="Verdana" w:hAnsi="Verdana" w:cs="Gautami"/>
          <w:sz w:val="16"/>
          <w:szCs w:val="16"/>
        </w:rPr>
        <w:t>Harriamann</w:t>
      </w:r>
      <w:proofErr w:type="spellEnd"/>
      <w:r>
        <w:rPr>
          <w:rFonts w:ascii="Verdana" w:hAnsi="Verdana" w:cs="Gautami"/>
          <w:sz w:val="16"/>
          <w:szCs w:val="16"/>
        </w:rPr>
        <w:t xml:space="preserve"> did not attend the council meeting.</w:t>
      </w:r>
    </w:p>
    <w:p w:rsidR="002275A2" w:rsidRDefault="002275A2" w:rsidP="002275A2">
      <w:pPr>
        <w:pStyle w:val="NoSpacing"/>
        <w:tabs>
          <w:tab w:val="decimal" w:leader="dot" w:pos="6480"/>
        </w:tabs>
        <w:jc w:val="both"/>
        <w:rPr>
          <w:rFonts w:ascii="Verdana" w:hAnsi="Verdana" w:cs="Gautami"/>
          <w:sz w:val="16"/>
          <w:szCs w:val="16"/>
        </w:rPr>
      </w:pPr>
    </w:p>
    <w:p w:rsidR="002275A2" w:rsidRDefault="002275A2" w:rsidP="002275A2">
      <w:pPr>
        <w:pStyle w:val="NoSpacing"/>
        <w:tabs>
          <w:tab w:val="decimal" w:leader="dot" w:pos="6480"/>
        </w:tabs>
        <w:jc w:val="both"/>
        <w:rPr>
          <w:rFonts w:ascii="Verdana" w:hAnsi="Verdana" w:cs="Gautami"/>
          <w:sz w:val="16"/>
          <w:szCs w:val="16"/>
        </w:rPr>
      </w:pPr>
      <w:r w:rsidRPr="00D76108">
        <w:rPr>
          <w:rFonts w:ascii="Verdana" w:hAnsi="Verdana" w:cs="Gautami"/>
          <w:b/>
          <w:sz w:val="16"/>
          <w:szCs w:val="16"/>
        </w:rPr>
        <w:t xml:space="preserve">WASTEWATER PROJECT – PROJECT PPROVAL </w:t>
      </w:r>
      <w:r>
        <w:rPr>
          <w:rFonts w:ascii="Verdana" w:hAnsi="Verdana" w:cs="Gautami"/>
          <w:sz w:val="16"/>
          <w:szCs w:val="16"/>
        </w:rPr>
        <w:t>– Tom Grafft and Lenny Larson of ISG both attended the meeting by conference call.  Both men talked with the council about the next steps in the project are to secure funding and the project design.  Clerk/Treasurer Brandt will contact USDA to see what steps they will require for the project to move forward.</w:t>
      </w:r>
    </w:p>
    <w:p w:rsidR="002275A2" w:rsidRDefault="002275A2" w:rsidP="002275A2">
      <w:pPr>
        <w:pStyle w:val="NoSpacing"/>
        <w:tabs>
          <w:tab w:val="decimal" w:leader="dot" w:pos="6480"/>
        </w:tabs>
        <w:jc w:val="both"/>
        <w:rPr>
          <w:rFonts w:ascii="Verdana" w:hAnsi="Verdana" w:cs="Gautami"/>
          <w:sz w:val="16"/>
          <w:szCs w:val="16"/>
        </w:rPr>
      </w:pPr>
    </w:p>
    <w:p w:rsidR="002275A2" w:rsidRDefault="002275A2" w:rsidP="002275A2">
      <w:pPr>
        <w:pStyle w:val="NoSpacing"/>
        <w:tabs>
          <w:tab w:val="decimal" w:leader="dot" w:pos="6480"/>
        </w:tabs>
        <w:jc w:val="both"/>
        <w:rPr>
          <w:rFonts w:ascii="Verdana" w:hAnsi="Verdana" w:cs="Gautami"/>
          <w:sz w:val="16"/>
          <w:szCs w:val="16"/>
        </w:rPr>
      </w:pPr>
      <w:r w:rsidRPr="00D76108">
        <w:rPr>
          <w:rFonts w:ascii="Verdana" w:hAnsi="Verdana" w:cs="Gautami"/>
          <w:b/>
          <w:sz w:val="16"/>
          <w:szCs w:val="16"/>
        </w:rPr>
        <w:t>GRAVEL ALLEY’S</w:t>
      </w:r>
      <w:r>
        <w:rPr>
          <w:rFonts w:ascii="Verdana" w:hAnsi="Verdana" w:cs="Gautami"/>
          <w:sz w:val="16"/>
          <w:szCs w:val="16"/>
        </w:rPr>
        <w:t xml:space="preserve"> – Following discussion a decision was made to purchase two loads of rock for the gravels and for the maintenance to also blade the alleys.</w:t>
      </w:r>
    </w:p>
    <w:p w:rsidR="002275A2" w:rsidRDefault="002275A2" w:rsidP="002275A2">
      <w:pPr>
        <w:pStyle w:val="NoSpacing"/>
        <w:tabs>
          <w:tab w:val="decimal" w:leader="dot" w:pos="6480"/>
        </w:tabs>
        <w:jc w:val="both"/>
        <w:rPr>
          <w:rFonts w:ascii="Verdana" w:hAnsi="Verdana" w:cs="Gautami"/>
          <w:sz w:val="16"/>
          <w:szCs w:val="16"/>
        </w:rPr>
      </w:pPr>
    </w:p>
    <w:p w:rsidR="002275A2" w:rsidRDefault="002275A2" w:rsidP="002275A2">
      <w:pPr>
        <w:pStyle w:val="NoSpacing"/>
        <w:tabs>
          <w:tab w:val="decimal" w:leader="dot" w:pos="6480"/>
        </w:tabs>
        <w:jc w:val="both"/>
        <w:rPr>
          <w:rFonts w:ascii="Verdana" w:hAnsi="Verdana" w:cs="Gautami"/>
          <w:sz w:val="16"/>
          <w:szCs w:val="16"/>
        </w:rPr>
      </w:pPr>
      <w:r w:rsidRPr="00D76108">
        <w:rPr>
          <w:rFonts w:ascii="Verdana" w:hAnsi="Verdana" w:cs="Gautami"/>
          <w:b/>
          <w:sz w:val="16"/>
          <w:szCs w:val="16"/>
        </w:rPr>
        <w:t>FUEL BARREL WASTEWATER PLANT CITY USE</w:t>
      </w:r>
      <w:r>
        <w:rPr>
          <w:rFonts w:ascii="Verdana" w:hAnsi="Verdana" w:cs="Gautami"/>
          <w:sz w:val="16"/>
          <w:szCs w:val="16"/>
        </w:rPr>
        <w:t xml:space="preserve"> – A 500 gallon fuel barrel, pump and hose will be purchased to place at the wastewater plant for the city to use for the tractor and mower</w:t>
      </w:r>
    </w:p>
    <w:p w:rsidR="002275A2" w:rsidRDefault="002275A2" w:rsidP="002275A2">
      <w:pPr>
        <w:pStyle w:val="NoSpacing"/>
        <w:tabs>
          <w:tab w:val="decimal" w:leader="dot" w:pos="6480"/>
        </w:tabs>
        <w:jc w:val="both"/>
        <w:rPr>
          <w:rFonts w:ascii="Verdana" w:hAnsi="Verdana" w:cs="Gautami"/>
          <w:sz w:val="16"/>
          <w:szCs w:val="16"/>
        </w:rPr>
      </w:pPr>
    </w:p>
    <w:p w:rsidR="002275A2" w:rsidRDefault="002275A2" w:rsidP="002275A2">
      <w:pPr>
        <w:pStyle w:val="NoSpacing"/>
        <w:tabs>
          <w:tab w:val="decimal" w:leader="dot" w:pos="6480"/>
        </w:tabs>
        <w:jc w:val="both"/>
        <w:rPr>
          <w:rFonts w:ascii="Verdana" w:hAnsi="Verdana" w:cs="Gautami"/>
          <w:sz w:val="16"/>
          <w:szCs w:val="16"/>
        </w:rPr>
      </w:pPr>
      <w:r w:rsidRPr="00D76108">
        <w:rPr>
          <w:rFonts w:ascii="Verdana" w:hAnsi="Verdana" w:cs="Gautami"/>
          <w:b/>
          <w:sz w:val="16"/>
          <w:szCs w:val="16"/>
        </w:rPr>
        <w:t>HEALTH INSURANCE – THROUGH PAYROLL</w:t>
      </w:r>
      <w:r>
        <w:rPr>
          <w:rFonts w:ascii="Verdana" w:hAnsi="Verdana" w:cs="Gautami"/>
          <w:sz w:val="16"/>
          <w:szCs w:val="16"/>
        </w:rPr>
        <w:t xml:space="preserve"> – Following discussion motion by Freese second by Cunningham to withdraw health insurance through payroll for the three employees currently given a stipend for health insurance.  The City will pay the insurance directly.</w:t>
      </w:r>
    </w:p>
    <w:p w:rsidR="002275A2" w:rsidRDefault="002275A2" w:rsidP="002275A2">
      <w:pPr>
        <w:pStyle w:val="NoSpacing"/>
        <w:tabs>
          <w:tab w:val="decimal" w:leader="dot" w:pos="6480"/>
        </w:tabs>
        <w:jc w:val="both"/>
        <w:rPr>
          <w:rFonts w:ascii="Verdana" w:hAnsi="Verdana" w:cs="Gautami"/>
          <w:sz w:val="16"/>
          <w:szCs w:val="16"/>
        </w:rPr>
      </w:pPr>
    </w:p>
    <w:p w:rsidR="002275A2" w:rsidRDefault="002275A2" w:rsidP="002275A2">
      <w:pPr>
        <w:pStyle w:val="NoSpacing"/>
        <w:tabs>
          <w:tab w:val="decimal" w:leader="dot" w:pos="6480"/>
        </w:tabs>
        <w:jc w:val="both"/>
        <w:rPr>
          <w:rFonts w:ascii="Verdana" w:hAnsi="Verdana" w:cs="Gautami"/>
          <w:sz w:val="16"/>
          <w:szCs w:val="16"/>
        </w:rPr>
      </w:pPr>
      <w:r w:rsidRPr="00377829">
        <w:rPr>
          <w:rFonts w:ascii="Verdana" w:hAnsi="Verdana" w:cs="Gautami"/>
          <w:b/>
          <w:sz w:val="16"/>
          <w:szCs w:val="16"/>
        </w:rPr>
        <w:t>UTILITY BILLS – COVID 19 – PENALTIES &amp; SHUT-OFFS</w:t>
      </w:r>
      <w:r>
        <w:rPr>
          <w:rFonts w:ascii="Verdana" w:hAnsi="Verdana" w:cs="Gautami"/>
          <w:sz w:val="16"/>
          <w:szCs w:val="16"/>
        </w:rPr>
        <w:t xml:space="preserve"> – it has been decided that penalties and water disconnects will be assessed as per the City of Galva Code of Ordinances if the delinquent customer has made no contact and/or attempt to pay their utility bill.</w:t>
      </w:r>
    </w:p>
    <w:p w:rsidR="002275A2" w:rsidRDefault="002275A2" w:rsidP="002275A2">
      <w:pPr>
        <w:pStyle w:val="NoSpacing"/>
        <w:tabs>
          <w:tab w:val="decimal" w:leader="dot" w:pos="6480"/>
        </w:tabs>
        <w:jc w:val="both"/>
        <w:rPr>
          <w:rFonts w:ascii="Verdana" w:hAnsi="Verdana" w:cs="Gautami"/>
          <w:sz w:val="16"/>
          <w:szCs w:val="16"/>
        </w:rPr>
      </w:pPr>
    </w:p>
    <w:p w:rsidR="002275A2" w:rsidRDefault="002275A2" w:rsidP="002275A2">
      <w:pPr>
        <w:pStyle w:val="NoSpacing"/>
        <w:tabs>
          <w:tab w:val="decimal" w:leader="dot" w:pos="6480"/>
        </w:tabs>
        <w:jc w:val="both"/>
        <w:rPr>
          <w:rFonts w:ascii="Verdana" w:hAnsi="Verdana" w:cs="Gautami"/>
          <w:sz w:val="16"/>
          <w:szCs w:val="16"/>
        </w:rPr>
      </w:pPr>
      <w:r w:rsidRPr="00377829">
        <w:rPr>
          <w:rFonts w:ascii="Verdana" w:hAnsi="Verdana" w:cs="Gautami"/>
          <w:b/>
          <w:sz w:val="16"/>
          <w:szCs w:val="16"/>
        </w:rPr>
        <w:t>GALVA CITY COMMITTEE</w:t>
      </w:r>
      <w:r>
        <w:rPr>
          <w:rFonts w:ascii="Verdana" w:hAnsi="Verdana" w:cs="Gautami"/>
          <w:sz w:val="16"/>
          <w:szCs w:val="16"/>
        </w:rPr>
        <w:t xml:space="preserve"> – No committee member attended the council meeting.</w:t>
      </w:r>
    </w:p>
    <w:p w:rsidR="002275A2" w:rsidRDefault="002275A2" w:rsidP="002275A2">
      <w:pPr>
        <w:pStyle w:val="NoSpacing"/>
        <w:tabs>
          <w:tab w:val="decimal" w:leader="dot" w:pos="6480"/>
        </w:tabs>
        <w:jc w:val="both"/>
        <w:rPr>
          <w:rFonts w:ascii="Verdana" w:hAnsi="Verdana" w:cs="Gautami"/>
          <w:sz w:val="16"/>
          <w:szCs w:val="16"/>
        </w:rPr>
      </w:pPr>
    </w:p>
    <w:p w:rsidR="002275A2" w:rsidRDefault="002275A2" w:rsidP="002275A2">
      <w:pPr>
        <w:pStyle w:val="NoSpacing"/>
        <w:tabs>
          <w:tab w:val="decimal" w:leader="dot" w:pos="6480"/>
        </w:tabs>
        <w:jc w:val="both"/>
        <w:rPr>
          <w:rFonts w:ascii="Verdana" w:hAnsi="Verdana" w:cs="Gautami"/>
          <w:sz w:val="16"/>
          <w:szCs w:val="16"/>
        </w:rPr>
      </w:pPr>
      <w:r w:rsidRPr="00377829">
        <w:rPr>
          <w:rFonts w:ascii="Verdana" w:hAnsi="Verdana" w:cs="Gautami"/>
          <w:b/>
          <w:sz w:val="16"/>
          <w:szCs w:val="16"/>
        </w:rPr>
        <w:t>IN OTHER BUSINESS THE COUNCIL DISCUSSED</w:t>
      </w:r>
      <w:r>
        <w:rPr>
          <w:rFonts w:ascii="Verdana" w:hAnsi="Verdana" w:cs="Gautami"/>
          <w:sz w:val="16"/>
          <w:szCs w:val="16"/>
        </w:rPr>
        <w:t>:</w:t>
      </w:r>
    </w:p>
    <w:p w:rsidR="002275A2" w:rsidRDefault="002275A2" w:rsidP="002275A2">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Galva Business Stimulus</w:t>
      </w:r>
    </w:p>
    <w:p w:rsidR="002275A2" w:rsidRDefault="002275A2" w:rsidP="002275A2">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Construction debris</w:t>
      </w:r>
    </w:p>
    <w:p w:rsidR="002275A2" w:rsidRDefault="002275A2" w:rsidP="002275A2">
      <w:pPr>
        <w:pStyle w:val="NoSpacing"/>
        <w:tabs>
          <w:tab w:val="decimal" w:leader="dot" w:pos="6480"/>
        </w:tabs>
        <w:jc w:val="both"/>
        <w:rPr>
          <w:rFonts w:ascii="Verdana" w:hAnsi="Verdana" w:cs="Gautami"/>
          <w:sz w:val="16"/>
          <w:szCs w:val="16"/>
        </w:rPr>
      </w:pPr>
    </w:p>
    <w:p w:rsidR="002275A2" w:rsidRPr="00595D1A" w:rsidRDefault="002275A2" w:rsidP="002275A2">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r>
        <w:rPr>
          <w:rFonts w:ascii="Verdana" w:hAnsi="Verdana" w:cs="Gautami"/>
          <w:sz w:val="16"/>
          <w:szCs w:val="16"/>
        </w:rPr>
        <w:t>Wiese.</w:t>
      </w:r>
    </w:p>
    <w:p w:rsidR="002275A2" w:rsidRPr="00595D1A" w:rsidRDefault="002275A2" w:rsidP="002275A2">
      <w:pPr>
        <w:pStyle w:val="PlainText"/>
        <w:jc w:val="both"/>
        <w:rPr>
          <w:rFonts w:ascii="Verdana" w:hAnsi="Verdana"/>
          <w:sz w:val="16"/>
          <w:szCs w:val="16"/>
        </w:rPr>
      </w:pPr>
    </w:p>
    <w:p w:rsidR="002275A2" w:rsidRPr="00595D1A" w:rsidRDefault="002275A2" w:rsidP="002275A2">
      <w:pPr>
        <w:pStyle w:val="PlainText"/>
        <w:jc w:val="both"/>
        <w:rPr>
          <w:rFonts w:ascii="Verdana" w:hAnsi="Verdana"/>
          <w:sz w:val="16"/>
          <w:szCs w:val="16"/>
        </w:rPr>
      </w:pPr>
      <w:r w:rsidRPr="00595D1A">
        <w:rPr>
          <w:rFonts w:ascii="Verdana" w:hAnsi="Verdana"/>
          <w:sz w:val="16"/>
          <w:szCs w:val="16"/>
        </w:rPr>
        <w:t xml:space="preserve">                                                                    ______________________</w:t>
      </w:r>
    </w:p>
    <w:p w:rsidR="002275A2" w:rsidRPr="00595D1A" w:rsidRDefault="002275A2" w:rsidP="002275A2">
      <w:pPr>
        <w:pStyle w:val="PlainText"/>
        <w:jc w:val="both"/>
        <w:rPr>
          <w:rFonts w:ascii="Verdana" w:hAnsi="Verdana"/>
          <w:sz w:val="16"/>
          <w:szCs w:val="16"/>
        </w:rPr>
      </w:pPr>
    </w:p>
    <w:p w:rsidR="002275A2" w:rsidRPr="00595D1A" w:rsidRDefault="002275A2" w:rsidP="002275A2">
      <w:pPr>
        <w:pStyle w:val="PlainText"/>
        <w:jc w:val="both"/>
        <w:rPr>
          <w:rFonts w:ascii="Verdana" w:hAnsi="Verdana"/>
          <w:sz w:val="16"/>
          <w:szCs w:val="16"/>
        </w:rPr>
      </w:pPr>
      <w:r w:rsidRPr="00595D1A">
        <w:rPr>
          <w:rFonts w:ascii="Verdana" w:hAnsi="Verdana"/>
          <w:sz w:val="16"/>
          <w:szCs w:val="16"/>
        </w:rPr>
        <w:tab/>
      </w:r>
      <w:r w:rsidRPr="00595D1A">
        <w:rPr>
          <w:rFonts w:ascii="Verdana" w:hAnsi="Verdana"/>
          <w:sz w:val="16"/>
          <w:szCs w:val="16"/>
        </w:rPr>
        <w:tab/>
      </w:r>
      <w:r w:rsidRPr="00595D1A">
        <w:rPr>
          <w:rFonts w:ascii="Verdana" w:hAnsi="Verdana"/>
          <w:sz w:val="16"/>
          <w:szCs w:val="16"/>
        </w:rPr>
        <w:tab/>
      </w:r>
      <w:r w:rsidRPr="00595D1A">
        <w:rPr>
          <w:rFonts w:ascii="Verdana" w:hAnsi="Verdana"/>
          <w:sz w:val="16"/>
          <w:szCs w:val="16"/>
        </w:rPr>
        <w:tab/>
      </w:r>
      <w:r w:rsidRPr="00595D1A">
        <w:rPr>
          <w:rFonts w:ascii="Verdana" w:hAnsi="Verdana"/>
          <w:sz w:val="16"/>
          <w:szCs w:val="16"/>
        </w:rPr>
        <w:tab/>
      </w:r>
      <w:r w:rsidRPr="00595D1A">
        <w:rPr>
          <w:rFonts w:ascii="Verdana" w:hAnsi="Verdana"/>
          <w:sz w:val="16"/>
          <w:szCs w:val="16"/>
        </w:rPr>
        <w:tab/>
        <w:t xml:space="preserve">Mayor Stan </w:t>
      </w:r>
      <w:proofErr w:type="spellStart"/>
      <w:r w:rsidRPr="00595D1A">
        <w:rPr>
          <w:rFonts w:ascii="Verdana" w:hAnsi="Verdana"/>
          <w:sz w:val="16"/>
          <w:szCs w:val="16"/>
        </w:rPr>
        <w:t>Nading</w:t>
      </w:r>
      <w:proofErr w:type="spellEnd"/>
    </w:p>
    <w:p w:rsidR="002275A2" w:rsidRPr="00595D1A" w:rsidRDefault="002275A2" w:rsidP="002275A2">
      <w:pPr>
        <w:pStyle w:val="PlainText"/>
        <w:jc w:val="both"/>
        <w:rPr>
          <w:rFonts w:ascii="Verdana" w:hAnsi="Verdana"/>
          <w:sz w:val="16"/>
          <w:szCs w:val="16"/>
        </w:rPr>
      </w:pPr>
      <w:r w:rsidRPr="00595D1A">
        <w:rPr>
          <w:rFonts w:ascii="Verdana" w:hAnsi="Verdana"/>
          <w:sz w:val="16"/>
          <w:szCs w:val="16"/>
        </w:rPr>
        <w:t>ATTEST:</w:t>
      </w:r>
    </w:p>
    <w:p w:rsidR="002275A2" w:rsidRPr="00595D1A" w:rsidRDefault="002275A2" w:rsidP="002275A2">
      <w:pPr>
        <w:pStyle w:val="PlainText"/>
        <w:jc w:val="both"/>
        <w:rPr>
          <w:rFonts w:ascii="Verdana" w:hAnsi="Verdana"/>
          <w:sz w:val="16"/>
          <w:szCs w:val="16"/>
        </w:rPr>
      </w:pPr>
    </w:p>
    <w:p w:rsidR="002275A2" w:rsidRPr="00595D1A" w:rsidRDefault="002275A2" w:rsidP="002275A2">
      <w:pPr>
        <w:pStyle w:val="PlainText"/>
        <w:jc w:val="both"/>
        <w:rPr>
          <w:rFonts w:ascii="Verdana" w:hAnsi="Verdana"/>
          <w:sz w:val="16"/>
          <w:szCs w:val="16"/>
        </w:rPr>
      </w:pPr>
    </w:p>
    <w:p w:rsidR="002275A2" w:rsidRPr="00595D1A" w:rsidRDefault="002275A2" w:rsidP="002275A2">
      <w:pPr>
        <w:pStyle w:val="PlainText"/>
        <w:jc w:val="both"/>
        <w:rPr>
          <w:rFonts w:ascii="Verdana" w:hAnsi="Verdana"/>
          <w:sz w:val="16"/>
          <w:szCs w:val="16"/>
        </w:rPr>
      </w:pPr>
      <w:r w:rsidRPr="00595D1A">
        <w:rPr>
          <w:rFonts w:ascii="Verdana" w:hAnsi="Verdana"/>
          <w:sz w:val="16"/>
          <w:szCs w:val="16"/>
        </w:rPr>
        <w:t>____________________</w:t>
      </w:r>
    </w:p>
    <w:p w:rsidR="002275A2" w:rsidRDefault="002275A2" w:rsidP="002275A2">
      <w:pPr>
        <w:pStyle w:val="PlainText"/>
        <w:jc w:val="both"/>
        <w:rPr>
          <w:rFonts w:ascii="Verdana" w:hAnsi="Verdana"/>
          <w:sz w:val="16"/>
          <w:szCs w:val="16"/>
        </w:rPr>
      </w:pPr>
      <w:r w:rsidRPr="00595D1A">
        <w:rPr>
          <w:rFonts w:ascii="Verdana" w:hAnsi="Verdana"/>
          <w:sz w:val="16"/>
          <w:szCs w:val="16"/>
        </w:rPr>
        <w:t>City Clerk/Treasurer Anita Brandt, IACMC/MMC</w:t>
      </w:r>
    </w:p>
    <w:p w:rsidR="002275A2" w:rsidRDefault="002275A2" w:rsidP="002275A2">
      <w:pPr>
        <w:pStyle w:val="NoSpacing"/>
        <w:tabs>
          <w:tab w:val="decimal" w:leader="dot" w:pos="6480"/>
        </w:tabs>
        <w:jc w:val="both"/>
        <w:rPr>
          <w:rFonts w:ascii="Verdana" w:hAnsi="Verdana" w:cs="Gautami"/>
          <w:sz w:val="16"/>
          <w:szCs w:val="16"/>
        </w:rPr>
      </w:pP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53943"/>
    <w:multiLevelType w:val="hybridMultilevel"/>
    <w:tmpl w:val="DB5E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5A2"/>
    <w:rsid w:val="0008647D"/>
    <w:rsid w:val="002275A2"/>
    <w:rsid w:val="00294875"/>
    <w:rsid w:val="002A3F7A"/>
    <w:rsid w:val="004A6D77"/>
    <w:rsid w:val="00744BE2"/>
    <w:rsid w:val="00A2318A"/>
    <w:rsid w:val="00BF38C4"/>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2275A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275A2"/>
    <w:rPr>
      <w:rFonts w:ascii="Consolas" w:eastAsia="Times New Roman" w:hAnsi="Consolas" w:cs="Times New Roman"/>
      <w:sz w:val="21"/>
      <w:szCs w:val="21"/>
    </w:rPr>
  </w:style>
  <w:style w:type="paragraph" w:styleId="NoSpacing">
    <w:name w:val="No Spacing"/>
    <w:uiPriority w:val="1"/>
    <w:qFormat/>
    <w:rsid w:val="002275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2020-04-14T13:41:00Z</dcterms:created>
  <dcterms:modified xsi:type="dcterms:W3CDTF">2020-04-14T13:42:00Z</dcterms:modified>
</cp:coreProperties>
</file>