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3B" w:rsidRPr="004C3B76" w:rsidRDefault="00EE533B" w:rsidP="00EE533B">
      <w:pPr>
        <w:pStyle w:val="NoSpacing"/>
        <w:rPr>
          <w:rFonts w:ascii="Verdana" w:hAnsi="Verdana"/>
          <w:sz w:val="18"/>
          <w:szCs w:val="18"/>
        </w:rPr>
      </w:pPr>
      <w:r w:rsidRPr="004C3B76">
        <w:rPr>
          <w:rFonts w:ascii="Verdana" w:hAnsi="Verdana"/>
          <w:sz w:val="18"/>
          <w:szCs w:val="18"/>
        </w:rPr>
        <w:t xml:space="preserve">August 10, 2020 </w:t>
      </w:r>
    </w:p>
    <w:p w:rsidR="00EE533B" w:rsidRPr="004C3B76" w:rsidRDefault="00EE533B" w:rsidP="00EE533B">
      <w:pPr>
        <w:pStyle w:val="NoSpacing"/>
        <w:rPr>
          <w:rFonts w:ascii="Verdana" w:hAnsi="Verdana" w:cs="Estrangelo Edessa"/>
          <w:b/>
          <w:iCs/>
          <w:sz w:val="18"/>
          <w:szCs w:val="18"/>
        </w:rPr>
      </w:pPr>
      <w:r w:rsidRPr="004C3B76">
        <w:rPr>
          <w:rFonts w:ascii="Verdana" w:hAnsi="Verdana"/>
          <w:sz w:val="18"/>
          <w:szCs w:val="18"/>
        </w:rPr>
        <w:t xml:space="preserve">The Galva City Council met in regular session on the above date with Mayor </w:t>
      </w:r>
      <w:proofErr w:type="spellStart"/>
      <w:r w:rsidRPr="004C3B76">
        <w:rPr>
          <w:rFonts w:ascii="Verdana" w:hAnsi="Verdana"/>
          <w:sz w:val="18"/>
          <w:szCs w:val="18"/>
        </w:rPr>
        <w:t>Nading</w:t>
      </w:r>
      <w:proofErr w:type="spellEnd"/>
      <w:r w:rsidRPr="004C3B76">
        <w:rPr>
          <w:rFonts w:ascii="Verdana" w:hAnsi="Verdana"/>
          <w:sz w:val="18"/>
          <w:szCs w:val="18"/>
        </w:rPr>
        <w:t xml:space="preserve"> presiding.  Council members present: </w:t>
      </w:r>
      <w:proofErr w:type="spellStart"/>
      <w:r w:rsidRPr="004C3B76">
        <w:rPr>
          <w:rFonts w:ascii="Verdana" w:hAnsi="Verdana"/>
          <w:sz w:val="18"/>
          <w:szCs w:val="18"/>
        </w:rPr>
        <w:t>Brosamle</w:t>
      </w:r>
      <w:proofErr w:type="spellEnd"/>
      <w:r w:rsidRPr="004C3B76">
        <w:rPr>
          <w:rFonts w:ascii="Verdana" w:hAnsi="Verdana"/>
          <w:sz w:val="18"/>
          <w:szCs w:val="18"/>
        </w:rPr>
        <w:t xml:space="preserve">, Cunningham Freese, Wiese, </w:t>
      </w:r>
      <w:proofErr w:type="spellStart"/>
      <w:r w:rsidRPr="004C3B76">
        <w:rPr>
          <w:rFonts w:ascii="Verdana" w:hAnsi="Verdana"/>
          <w:sz w:val="18"/>
          <w:szCs w:val="18"/>
        </w:rPr>
        <w:t>Wuebker</w:t>
      </w:r>
      <w:proofErr w:type="spellEnd"/>
      <w:r w:rsidRPr="004C3B76">
        <w:rPr>
          <w:rFonts w:ascii="Verdana" w:hAnsi="Verdana"/>
          <w:sz w:val="18"/>
          <w:szCs w:val="18"/>
        </w:rPr>
        <w:t>. Absent: none.</w:t>
      </w:r>
    </w:p>
    <w:p w:rsidR="00EE533B" w:rsidRPr="004C3B76" w:rsidRDefault="00EE533B" w:rsidP="00EE533B">
      <w:pPr>
        <w:pStyle w:val="PlainText"/>
        <w:jc w:val="both"/>
        <w:rPr>
          <w:rFonts w:ascii="Verdana" w:hAnsi="Verdana"/>
          <w:sz w:val="18"/>
          <w:szCs w:val="18"/>
        </w:rPr>
      </w:pPr>
      <w:r w:rsidRPr="004C3B76">
        <w:rPr>
          <w:rFonts w:ascii="Verdana" w:hAnsi="Verdana"/>
          <w:sz w:val="18"/>
          <w:szCs w:val="18"/>
        </w:rPr>
        <w:t xml:space="preserve">Guests:  Wade Harriman, Tom Grafft, </w:t>
      </w:r>
      <w:proofErr w:type="spellStart"/>
      <w:r w:rsidRPr="004C3B76">
        <w:rPr>
          <w:rFonts w:ascii="Verdana" w:hAnsi="Verdana"/>
          <w:sz w:val="18"/>
          <w:szCs w:val="18"/>
        </w:rPr>
        <w:t>Mikell</w:t>
      </w:r>
      <w:proofErr w:type="spellEnd"/>
      <w:r w:rsidRPr="004C3B76">
        <w:rPr>
          <w:rFonts w:ascii="Verdana" w:hAnsi="Verdana"/>
          <w:sz w:val="18"/>
          <w:szCs w:val="18"/>
        </w:rPr>
        <w:t xml:space="preserve"> </w:t>
      </w:r>
      <w:proofErr w:type="spellStart"/>
      <w:r w:rsidRPr="004C3B76">
        <w:rPr>
          <w:rFonts w:ascii="Verdana" w:hAnsi="Verdana"/>
          <w:sz w:val="18"/>
          <w:szCs w:val="18"/>
        </w:rPr>
        <w:t>Brosamle</w:t>
      </w:r>
      <w:proofErr w:type="spellEnd"/>
    </w:p>
    <w:p w:rsidR="00EE533B" w:rsidRPr="004C3B76" w:rsidRDefault="00EE533B" w:rsidP="00EE533B">
      <w:pPr>
        <w:pStyle w:val="PlainText"/>
        <w:jc w:val="both"/>
        <w:rPr>
          <w:rFonts w:ascii="Verdana" w:hAnsi="Verdana"/>
          <w:sz w:val="18"/>
          <w:szCs w:val="18"/>
        </w:rPr>
      </w:pPr>
      <w:proofErr w:type="gramStart"/>
      <w:r w:rsidRPr="004C3B76">
        <w:rPr>
          <w:rFonts w:ascii="Verdana" w:hAnsi="Verdana"/>
          <w:sz w:val="18"/>
          <w:szCs w:val="18"/>
        </w:rPr>
        <w:t xml:space="preserve">Motion by </w:t>
      </w:r>
      <w:proofErr w:type="spellStart"/>
      <w:r w:rsidRPr="004C3B76">
        <w:rPr>
          <w:rFonts w:ascii="Verdana" w:hAnsi="Verdana"/>
          <w:sz w:val="18"/>
          <w:szCs w:val="18"/>
        </w:rPr>
        <w:t>Brosamle</w:t>
      </w:r>
      <w:proofErr w:type="spellEnd"/>
      <w:r w:rsidRPr="004C3B76">
        <w:rPr>
          <w:rFonts w:ascii="Verdana" w:hAnsi="Verdana"/>
          <w:sz w:val="18"/>
          <w:szCs w:val="18"/>
        </w:rPr>
        <w:t xml:space="preserve"> second by </w:t>
      </w:r>
      <w:proofErr w:type="spellStart"/>
      <w:r w:rsidRPr="004C3B76">
        <w:rPr>
          <w:rFonts w:ascii="Verdana" w:hAnsi="Verdana"/>
          <w:sz w:val="18"/>
          <w:szCs w:val="18"/>
        </w:rPr>
        <w:t>Wuebker</w:t>
      </w:r>
      <w:proofErr w:type="spellEnd"/>
      <w:r w:rsidRPr="004C3B76">
        <w:rPr>
          <w:rFonts w:ascii="Verdana" w:hAnsi="Verdana"/>
          <w:sz w:val="18"/>
          <w:szCs w:val="18"/>
        </w:rPr>
        <w:t xml:space="preserve"> approving the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w:t>
      </w:r>
    </w:p>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PlainText"/>
        <w:jc w:val="both"/>
        <w:rPr>
          <w:rFonts w:ascii="Verdana" w:hAnsi="Verdana"/>
          <w:sz w:val="18"/>
          <w:szCs w:val="18"/>
        </w:rPr>
      </w:pPr>
      <w:proofErr w:type="gramStart"/>
      <w:r w:rsidRPr="004C3B76">
        <w:rPr>
          <w:rFonts w:ascii="Verdana" w:hAnsi="Verdana"/>
          <w:sz w:val="18"/>
          <w:szCs w:val="18"/>
        </w:rPr>
        <w:t>Motion by Freese second by Wiese approving the Consent Agenda.</w:t>
      </w:r>
      <w:proofErr w:type="gramEnd"/>
      <w:r w:rsidRPr="004C3B76">
        <w:rPr>
          <w:rFonts w:ascii="Verdana" w:hAnsi="Verdana"/>
          <w:sz w:val="18"/>
          <w:szCs w:val="18"/>
        </w:rPr>
        <w:t xml:space="preserve">  </w:t>
      </w:r>
      <w:proofErr w:type="gramStart"/>
      <w:r w:rsidRPr="004C3B76">
        <w:rPr>
          <w:rFonts w:ascii="Verdana" w:hAnsi="Verdana"/>
          <w:sz w:val="18"/>
          <w:szCs w:val="18"/>
        </w:rPr>
        <w:t xml:space="preserve">All </w:t>
      </w:r>
      <w:proofErr w:type="spellStart"/>
      <w:r w:rsidRPr="004C3B76">
        <w:rPr>
          <w:rFonts w:ascii="Verdana" w:hAnsi="Verdana"/>
          <w:sz w:val="18"/>
          <w:szCs w:val="18"/>
        </w:rPr>
        <w:t>ayes</w:t>
      </w:r>
      <w:proofErr w:type="spellEnd"/>
      <w:r w:rsidRPr="004C3B76">
        <w:rPr>
          <w:rFonts w:ascii="Verdana" w:hAnsi="Verdana"/>
          <w:sz w:val="18"/>
          <w:szCs w:val="18"/>
        </w:rPr>
        <w:t>.</w:t>
      </w:r>
      <w:proofErr w:type="gramEnd"/>
      <w:r w:rsidRPr="004C3B76">
        <w:rPr>
          <w:rFonts w:ascii="Verdana" w:hAnsi="Verdana"/>
          <w:sz w:val="18"/>
          <w:szCs w:val="18"/>
        </w:rPr>
        <w:t xml:space="preserve">  Motion carried.  Consent Agenda:  a. minutes of 7-13-2020; b. Clerk/Treasurers Financial Reports, c. Library Board Minutes, d. Allow Bills Presented. </w:t>
      </w:r>
    </w:p>
    <w:tbl>
      <w:tblPr>
        <w:tblW w:w="7544" w:type="dxa"/>
        <w:tblInd w:w="96" w:type="dxa"/>
        <w:tblLook w:val="04A0"/>
      </w:tblPr>
      <w:tblGrid>
        <w:gridCol w:w="2804"/>
        <w:gridCol w:w="3220"/>
        <w:gridCol w:w="1520"/>
      </w:tblGrid>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jc w:val="right"/>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Aug-20</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VENDOR</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REFERENCE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  AMOUNT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BADGER METER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BEACON SERVICES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r w:rsidRPr="004C3B76">
              <w:rPr>
                <w:rFonts w:ascii="Verdana" w:eastAsia="Times New Roman" w:hAnsi="Verdana" w:cs="Times New Roman"/>
                <w:color w:val="000000"/>
                <w:sz w:val="18"/>
                <w:szCs w:val="18"/>
              </w:rPr>
              <w:t xml:space="preserve">195.80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BAKER &amp; TAYLOR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BOOKS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33.31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CHEROKEE CO. SOLID WASTE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CLEAN UP DAYS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424.20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CHEROKEE RURAL WATER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PURCHASE OF WATER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3,815.00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DEMCO</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LIBRARY SUPPLIES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68.58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EFTPS</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FED/FICA TAXES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1,891.82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FELD FIRE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WW MONITORING</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105.00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FOUNDATION ANALYTICAL</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WW  TESTING</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19.00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GAIL GEBERS</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SPRAY PARK</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150.00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SPRAY LIBRARY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50.00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HOLSTEIN SANITATION INC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FUEL SURCHARGE</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20.40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CLEAN UP DAYS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1,050.00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IDNR</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NPDES PERMIT</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210.00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 &amp;S GROUP</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ENGINEERING FEES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7,394.70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IOWA ONE CALL</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LOCATES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 $    </w:t>
            </w:r>
            <w:r>
              <w:rPr>
                <w:rFonts w:ascii="Verdana" w:eastAsia="Times New Roman" w:hAnsi="Verdana" w:cs="Times New Roman"/>
                <w:color w:val="000000"/>
                <w:sz w:val="18"/>
                <w:szCs w:val="18"/>
              </w:rPr>
              <w:t xml:space="preserve">     </w:t>
            </w:r>
            <w:r w:rsidRPr="004C3B76">
              <w:rPr>
                <w:rFonts w:ascii="Verdana" w:eastAsia="Times New Roman" w:hAnsi="Verdana" w:cs="Times New Roman"/>
                <w:color w:val="000000"/>
                <w:sz w:val="18"/>
                <w:szCs w:val="18"/>
              </w:rPr>
              <w:t xml:space="preserve">23.40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IPERS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IPERS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1,129.30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MIDAMERICA BOOKS</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BOOKS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233.69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MID-AMERICA PUBLISHING CORP.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PUBLICATIONS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8.18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MIDAMERICAN ENERGY            </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UTILITIES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1,332.15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ONE OFFICE SOLUTION</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HAND SANITIAER</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10.49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ONE OFFICE SOLUTION</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CITY HALL HAND SANITIZER</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4.08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SUMMER READING PROGRAM</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117.96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OVERDRIVE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SUBSCRIPTION</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316.12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SCHALLER TELEPHONE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LIBRARY PHONE BILL             </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39.80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CITY HALL PHONE</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16.57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STATE LIBRARY OF IOWA</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BRIDGES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62.00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STEVENSON HARDWARE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STRING TRIM (2)</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25.98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VOGT BROTHERS</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LEAK AT DEVELOPMENT</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       </w:t>
            </w:r>
            <w:r w:rsidRPr="004C3B76">
              <w:rPr>
                <w:rFonts w:ascii="Verdana" w:eastAsia="Times New Roman" w:hAnsi="Verdana" w:cs="Times New Roman"/>
                <w:color w:val="000000"/>
                <w:sz w:val="18"/>
                <w:szCs w:val="18"/>
              </w:rPr>
              <w:t xml:space="preserve">353.00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AC AT CITY HALL</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87.00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REPAIR PLUMBING @ PARK SHELTER</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96.91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REPAIR SHUT OFF VALVE</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65.00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WALMART</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SUPPLIES</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4.08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LIBRARY SUMMER PROGRAM</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117.96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ANITA BRANDT</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2,861.10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INSURANCE STIPEND</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595.00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JIM RASMUSSEN</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2,448.96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INSURANCE STIPEND</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442.68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JUDY WHITMER</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100.80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BRAD PEDERSEN</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659.55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MARY WIESE</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 xml:space="preserve"> $      </w:t>
            </w:r>
            <w:r>
              <w:rPr>
                <w:rFonts w:ascii="Verdana" w:eastAsia="Times New Roman" w:hAnsi="Verdana" w:cs="Times New Roman"/>
                <w:color w:val="000000"/>
                <w:sz w:val="18"/>
                <w:szCs w:val="18"/>
              </w:rPr>
              <w:t xml:space="preserve">   </w:t>
            </w:r>
            <w:r w:rsidRPr="004C3B76">
              <w:rPr>
                <w:rFonts w:ascii="Verdana" w:eastAsia="Times New Roman" w:hAnsi="Verdana" w:cs="Times New Roman"/>
                <w:color w:val="000000"/>
                <w:sz w:val="18"/>
                <w:szCs w:val="18"/>
              </w:rPr>
              <w:t xml:space="preserve">30.24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TRISH NIEMEIER</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977.76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INSURANCE STIPEND</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239.29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CINDEE LICHTER</w:t>
            </w: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SALARY</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100.80 </w:t>
            </w:r>
          </w:p>
        </w:tc>
      </w:tr>
      <w:tr w:rsidR="00EE533B" w:rsidRPr="004C3B76" w:rsidTr="000B0924">
        <w:trPr>
          <w:trHeight w:val="288"/>
        </w:trPr>
        <w:tc>
          <w:tcPr>
            <w:tcW w:w="2804"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p>
        </w:tc>
        <w:tc>
          <w:tcPr>
            <w:tcW w:w="32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sidRPr="004C3B76">
              <w:rPr>
                <w:rFonts w:ascii="Verdana" w:eastAsia="Times New Roman" w:hAnsi="Verdana" w:cs="Times New Roman"/>
                <w:color w:val="000000"/>
                <w:sz w:val="18"/>
                <w:szCs w:val="18"/>
              </w:rPr>
              <w:t>TOTAL</w:t>
            </w:r>
          </w:p>
        </w:tc>
        <w:tc>
          <w:tcPr>
            <w:tcW w:w="1520" w:type="dxa"/>
            <w:tcBorders>
              <w:top w:val="nil"/>
              <w:left w:val="nil"/>
              <w:bottom w:val="nil"/>
              <w:right w:val="nil"/>
            </w:tcBorders>
            <w:shd w:val="clear" w:color="auto" w:fill="auto"/>
            <w:noWrap/>
            <w:vAlign w:val="bottom"/>
            <w:hideMark/>
          </w:tcPr>
          <w:p w:rsidR="00EE533B" w:rsidRPr="004C3B76" w:rsidRDefault="00EE533B" w:rsidP="000B0924">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   </w:t>
            </w:r>
            <w:r w:rsidRPr="004C3B76">
              <w:rPr>
                <w:rFonts w:ascii="Verdana" w:eastAsia="Times New Roman" w:hAnsi="Verdana" w:cs="Times New Roman"/>
                <w:color w:val="000000"/>
                <w:sz w:val="18"/>
                <w:szCs w:val="18"/>
              </w:rPr>
              <w:t xml:space="preserve">27,997.66 </w:t>
            </w:r>
          </w:p>
        </w:tc>
      </w:tr>
    </w:tbl>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RECEIPT SUMMARY BY FUND</w:t>
      </w:r>
      <w:r w:rsidRPr="004C3B76">
        <w:rPr>
          <w:rFonts w:ascii="Verdana" w:hAnsi="Verdana" w:cs="Gautami"/>
          <w:sz w:val="18"/>
          <w:szCs w:val="18"/>
        </w:rPr>
        <w:t xml:space="preserve"> – GENERAL – 2184.29; ROAD USE – 5288.61; EMERGENCY –17.80; LOST – 3939.29; TRUST &amp; AGENCY 76.32; WATER UTILITY – 8397.44; RESERVE FUND – 153.00; DEPRECIATION FUND – 249.00; SEWER UTILITY – 6031.85; SOLID WASTE – 3910.06; WATER/SEWER DEPOSIT –300.00.. </w:t>
      </w: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bCs/>
          <w:sz w:val="18"/>
          <w:szCs w:val="18"/>
        </w:rPr>
        <w:t>DISBURSEMENT SUMMARY BY FUND</w:t>
      </w:r>
      <w:r w:rsidRPr="004C3B76">
        <w:rPr>
          <w:rFonts w:ascii="Verdana" w:hAnsi="Verdana" w:cs="Gautami"/>
          <w:sz w:val="18"/>
          <w:szCs w:val="18"/>
        </w:rPr>
        <w:t xml:space="preserve"> – GENERAL –6535.37, LOST FUND – 624.20; ROAD USE FUND – 830.97; WATER FUND – 5992.65, SEWER FUND – 10199.35, SOLID WASTE – 1686.89, T &amp; A –605.36;</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IDA COUNTY SHERIFF’S DEPARTMENT</w:t>
      </w:r>
      <w:r w:rsidRPr="004C3B76">
        <w:rPr>
          <w:rFonts w:ascii="Verdana" w:hAnsi="Verdana" w:cs="Gautami"/>
          <w:sz w:val="18"/>
          <w:szCs w:val="18"/>
        </w:rPr>
        <w:t xml:space="preserve"> – Sheriff </w:t>
      </w:r>
      <w:proofErr w:type="spellStart"/>
      <w:r w:rsidRPr="004C3B76">
        <w:rPr>
          <w:rFonts w:ascii="Verdana" w:hAnsi="Verdana" w:cs="Gautami"/>
          <w:sz w:val="18"/>
          <w:szCs w:val="18"/>
        </w:rPr>
        <w:t>Harrimann</w:t>
      </w:r>
      <w:proofErr w:type="spellEnd"/>
      <w:r w:rsidRPr="004C3B76">
        <w:rPr>
          <w:rFonts w:ascii="Verdana" w:hAnsi="Verdana" w:cs="Gautami"/>
          <w:sz w:val="18"/>
          <w:szCs w:val="18"/>
        </w:rPr>
        <w:t xml:space="preserve"> talked with the council about the recent happenings in the county and a Resolution Regarding Purchase of Radios, Band Antennas, Miscellaneous Cabling and Connectors.  </w:t>
      </w:r>
      <w:proofErr w:type="gramStart"/>
      <w:r w:rsidRPr="004C3B76">
        <w:rPr>
          <w:rFonts w:ascii="Verdana" w:hAnsi="Verdana" w:cs="Gautami"/>
          <w:sz w:val="18"/>
          <w:szCs w:val="18"/>
        </w:rPr>
        <w:t>Following discussion motion by Freese second by Cunningham to approve the Resolution Regarding Purchase of Radios, Band Antennas, Miscellaneous Cabling and Connectors.</w:t>
      </w:r>
      <w:proofErr w:type="gramEnd"/>
      <w:r w:rsidRPr="004C3B76">
        <w:rPr>
          <w:rFonts w:ascii="Verdana" w:hAnsi="Verdana" w:cs="Gautami"/>
          <w:sz w:val="18"/>
          <w:szCs w:val="18"/>
        </w:rPr>
        <w:t xml:space="preserve">   </w:t>
      </w:r>
      <w:proofErr w:type="gramStart"/>
      <w:r w:rsidRPr="004C3B76">
        <w:rPr>
          <w:rFonts w:ascii="Verdana" w:hAnsi="Verdana" w:cs="Gautami"/>
          <w:sz w:val="18"/>
          <w:szCs w:val="18"/>
        </w:rPr>
        <w:t xml:space="preserve">All </w:t>
      </w:r>
      <w:proofErr w:type="spellStart"/>
      <w:r w:rsidRPr="004C3B76">
        <w:rPr>
          <w:rFonts w:ascii="Verdana" w:hAnsi="Verdana" w:cs="Gautami"/>
          <w:sz w:val="18"/>
          <w:szCs w:val="18"/>
        </w:rPr>
        <w:t>ayes</w:t>
      </w:r>
      <w:proofErr w:type="spellEnd"/>
      <w:r w:rsidRPr="004C3B76">
        <w:rPr>
          <w:rFonts w:ascii="Verdana" w:hAnsi="Verdana" w:cs="Gautami"/>
          <w:sz w:val="18"/>
          <w:szCs w:val="18"/>
        </w:rPr>
        <w:t>.</w:t>
      </w:r>
      <w:proofErr w:type="gramEnd"/>
      <w:r w:rsidRPr="004C3B76">
        <w:rPr>
          <w:rFonts w:ascii="Verdana" w:hAnsi="Verdana" w:cs="Gautami"/>
          <w:sz w:val="18"/>
          <w:szCs w:val="18"/>
        </w:rPr>
        <w:t xml:space="preserve">  Motion carried.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 xml:space="preserve">WASTEWATER PROJECT – </w:t>
      </w:r>
      <w:r w:rsidRPr="004C3B76">
        <w:rPr>
          <w:rFonts w:ascii="Verdana" w:hAnsi="Verdana" w:cs="Gautami"/>
          <w:sz w:val="18"/>
          <w:szCs w:val="18"/>
        </w:rPr>
        <w:t>Tom Grafft of ISG talked with the council about the State Revolving Fund Loan agreement the city will enter to begin the funding for the wastewater project</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The Mayor presided and the roll was called showing the following members of the Council present and absent:</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Present:  </w:t>
      </w:r>
      <w:proofErr w:type="spellStart"/>
      <w:r w:rsidRPr="004C3B76">
        <w:rPr>
          <w:rFonts w:ascii="Verdana" w:hAnsi="Verdana"/>
          <w:sz w:val="18"/>
          <w:szCs w:val="18"/>
          <w:u w:val="single"/>
        </w:rPr>
        <w:t>Brosamle</w:t>
      </w:r>
      <w:proofErr w:type="spellEnd"/>
      <w:r w:rsidRPr="004C3B76">
        <w:rPr>
          <w:rFonts w:ascii="Verdana" w:hAnsi="Verdana"/>
          <w:sz w:val="18"/>
          <w:szCs w:val="18"/>
          <w:u w:val="single"/>
        </w:rPr>
        <w:t>, Cunningham, Freese, Wiese and Cunningham</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Absent:  none</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Council Member Wiese introduced the resolution hereinafter next set out and moved its adoption, seconded by Council Member Cunningham; and after due consideration thereof by the Council, the Mayor put the question upon the adoption of the said resolution and the roll being called, the following named Council Members voted:</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Ayes:  </w:t>
      </w:r>
      <w:r w:rsidRPr="004C3B76">
        <w:rPr>
          <w:rFonts w:ascii="Verdana" w:hAnsi="Verdana"/>
          <w:sz w:val="18"/>
          <w:szCs w:val="18"/>
          <w:u w:val="single"/>
        </w:rPr>
        <w:t>Wiese, Cunningham, Freese, Wiese and Cunningham</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Nays:  </w:t>
      </w:r>
      <w:r w:rsidRPr="004C3B76">
        <w:rPr>
          <w:rFonts w:ascii="Verdana" w:hAnsi="Verdana"/>
          <w:sz w:val="18"/>
          <w:szCs w:val="18"/>
          <w:u w:val="single"/>
        </w:rPr>
        <w:t>none.</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Whereupon, the Mayor declared the resolution duly adopted as follows:</w:t>
      </w:r>
    </w:p>
    <w:p w:rsidR="00EE533B" w:rsidRPr="004C3B76" w:rsidRDefault="00EE533B" w:rsidP="00EE533B">
      <w:pPr>
        <w:pStyle w:val="NoSpacing"/>
        <w:jc w:val="center"/>
        <w:rPr>
          <w:rFonts w:ascii="Verdana" w:hAnsi="Verdana"/>
          <w:sz w:val="18"/>
          <w:szCs w:val="18"/>
        </w:rPr>
      </w:pPr>
      <w:r w:rsidRPr="004C3B76">
        <w:rPr>
          <w:rFonts w:ascii="Verdana" w:hAnsi="Verdana"/>
          <w:sz w:val="18"/>
          <w:szCs w:val="18"/>
        </w:rPr>
        <w:t>RESOLUTION NO.8-2020</w:t>
      </w:r>
    </w:p>
    <w:p w:rsidR="00EE533B" w:rsidRPr="004C3B76" w:rsidRDefault="00EE533B" w:rsidP="00EE533B">
      <w:pPr>
        <w:pStyle w:val="NoSpacing"/>
        <w:rPr>
          <w:rFonts w:ascii="Verdana" w:hAnsi="Verdana"/>
          <w:sz w:val="18"/>
          <w:szCs w:val="18"/>
        </w:rPr>
      </w:pPr>
      <w:r w:rsidRPr="004C3B76">
        <w:rPr>
          <w:rFonts w:ascii="Verdana" w:hAnsi="Verdana"/>
          <w:sz w:val="18"/>
          <w:szCs w:val="18"/>
        </w:rPr>
        <w:t xml:space="preserve">Resolution to fix a date for a public hearing on proposal to enter into a Sewer Revenue Loan and Disbursement Agreement and to borrow money </w:t>
      </w:r>
      <w:proofErr w:type="spellStart"/>
      <w:r w:rsidRPr="004C3B76">
        <w:rPr>
          <w:rFonts w:ascii="Verdana" w:hAnsi="Verdana"/>
          <w:sz w:val="18"/>
          <w:szCs w:val="18"/>
        </w:rPr>
        <w:t>thereunder</w:t>
      </w:r>
      <w:proofErr w:type="spellEnd"/>
      <w:r w:rsidRPr="004C3B76">
        <w:rPr>
          <w:rFonts w:ascii="Verdana" w:hAnsi="Verdana"/>
          <w:sz w:val="18"/>
          <w:szCs w:val="18"/>
        </w:rPr>
        <w:t xml:space="preserve"> in a principal amount not to exceed $480,000</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WHEREAS, the City of Galva (the “City”), in Ida County, State of Iowa, did heretofore establish a Municipal Sanitary Sewer System (the “Utility”) in and for the City which has continuously supplied sanitary sewer service in and to the City and its inhabitants since its establishment; and</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WHEREAS, the management and control of the Utility are vested in the City Council (the “Council”) and no board of trustees exists for this purpose; and</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WHEREAS, the City now proposes to enter into a Sewer Revenue Loan and Disbursement Agreement (the “Agreement”) and to borrow money </w:t>
      </w:r>
      <w:proofErr w:type="spellStart"/>
      <w:r w:rsidRPr="004C3B76">
        <w:rPr>
          <w:rFonts w:ascii="Verdana" w:hAnsi="Verdana"/>
          <w:sz w:val="18"/>
          <w:szCs w:val="18"/>
        </w:rPr>
        <w:t>thereunder</w:t>
      </w:r>
      <w:proofErr w:type="spellEnd"/>
      <w:r w:rsidRPr="004C3B76">
        <w:rPr>
          <w:rFonts w:ascii="Verdana" w:hAnsi="Verdana"/>
          <w:sz w:val="18"/>
          <w:szCs w:val="18"/>
        </w:rPr>
        <w:t xml:space="preserve"> in a principal amount not to exceed $480,000, pursuant to the provisions of Section 384.24A of the Code of Iowa, for the purpose of paying the cost, to that extent, of planning, designing and constructing improvements and extensions to the Utility (the “Project”), and it is necessary to fix a date of meeting of the City Council at which it is proposed to take action to enter into the Agreement and to give notice thereof as required by such law;</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NOW, THEREFORE, Be It </w:t>
      </w:r>
      <w:proofErr w:type="gramStart"/>
      <w:r w:rsidRPr="004C3B76">
        <w:rPr>
          <w:rFonts w:ascii="Verdana" w:hAnsi="Verdana"/>
          <w:sz w:val="18"/>
          <w:szCs w:val="18"/>
        </w:rPr>
        <w:t>Resolved</w:t>
      </w:r>
      <w:proofErr w:type="gramEnd"/>
      <w:r w:rsidRPr="004C3B76">
        <w:rPr>
          <w:rFonts w:ascii="Verdana" w:hAnsi="Verdana"/>
          <w:sz w:val="18"/>
          <w:szCs w:val="18"/>
        </w:rPr>
        <w:t xml:space="preserve"> by the City Council of the City of Galva, Iowa, as follows:</w:t>
      </w:r>
    </w:p>
    <w:p w:rsidR="00EE533B" w:rsidRPr="004C3B76" w:rsidRDefault="00EE533B" w:rsidP="00EE533B">
      <w:pPr>
        <w:pStyle w:val="NoSpacing"/>
        <w:jc w:val="both"/>
        <w:rPr>
          <w:rFonts w:ascii="Verdana" w:hAnsi="Verdana"/>
          <w:sz w:val="18"/>
          <w:szCs w:val="18"/>
        </w:rPr>
      </w:pPr>
      <w:proofErr w:type="gramStart"/>
      <w:r w:rsidRPr="004C3B76">
        <w:rPr>
          <w:rFonts w:ascii="Verdana" w:hAnsi="Verdana"/>
          <w:sz w:val="18"/>
          <w:szCs w:val="18"/>
        </w:rPr>
        <w:lastRenderedPageBreak/>
        <w:t>Section</w:t>
      </w:r>
      <w:r>
        <w:rPr>
          <w:rFonts w:ascii="Verdana" w:hAnsi="Verdana"/>
          <w:sz w:val="18"/>
          <w:szCs w:val="18"/>
        </w:rPr>
        <w:t> 1.</w:t>
      </w:r>
      <w:proofErr w:type="gramEnd"/>
      <w:r>
        <w:rPr>
          <w:rFonts w:ascii="Verdana" w:hAnsi="Verdana"/>
          <w:sz w:val="18"/>
          <w:szCs w:val="18"/>
        </w:rPr>
        <w:t xml:space="preserve"> </w:t>
      </w:r>
      <w:r w:rsidRPr="004C3B76">
        <w:rPr>
          <w:rFonts w:ascii="Verdana" w:hAnsi="Verdana"/>
          <w:sz w:val="18"/>
          <w:szCs w:val="18"/>
        </w:rPr>
        <w:t>This City Council shall meet on September 14, 2020, at City Hall, in the City, at 5 o’clock p.m., at which time and place a hearing will be held and proceedings will be instituted and action taken to enter into the Agreement.</w:t>
      </w:r>
    </w:p>
    <w:p w:rsidR="00EE533B" w:rsidRPr="004C3B76" w:rsidRDefault="00EE533B" w:rsidP="00EE533B">
      <w:pPr>
        <w:pStyle w:val="NoSpacing"/>
        <w:jc w:val="both"/>
        <w:rPr>
          <w:rFonts w:ascii="Verdana" w:hAnsi="Verdana"/>
          <w:sz w:val="18"/>
          <w:szCs w:val="18"/>
        </w:rPr>
      </w:pPr>
      <w:proofErr w:type="gramStart"/>
      <w:r w:rsidRPr="004C3B76">
        <w:rPr>
          <w:rFonts w:ascii="Verdana" w:hAnsi="Verdana"/>
          <w:sz w:val="18"/>
          <w:szCs w:val="18"/>
        </w:rPr>
        <w:t>Section 2.</w:t>
      </w:r>
      <w:proofErr w:type="gramEnd"/>
      <w:r w:rsidRPr="004C3B76">
        <w:rPr>
          <w:rFonts w:ascii="Verdana" w:hAnsi="Verdana"/>
          <w:sz w:val="18"/>
          <w:szCs w:val="18"/>
        </w:rPr>
        <w:tab/>
        <w:t xml:space="preserve">The City Clerk is hereby directed to give notice of the proposed action on the Agreement setting forth the amount and purpose thereof, the time when and place where the said meeting will be held, by publication at least once, not less than four (4) and not more than twenty (20) days before the meeting, in a legal newspaper which has a general circulation in the City.  </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ab/>
      </w:r>
      <w:proofErr w:type="gramStart"/>
      <w:r w:rsidRPr="004C3B76">
        <w:rPr>
          <w:rFonts w:ascii="Verdana" w:hAnsi="Verdana"/>
          <w:sz w:val="18"/>
          <w:szCs w:val="18"/>
        </w:rPr>
        <w:t>Section </w:t>
      </w:r>
      <w:r>
        <w:rPr>
          <w:rFonts w:ascii="Verdana" w:hAnsi="Verdana"/>
          <w:sz w:val="18"/>
          <w:szCs w:val="18"/>
        </w:rPr>
        <w:t xml:space="preserve">     </w:t>
      </w:r>
      <w:r w:rsidRPr="004C3B76">
        <w:rPr>
          <w:rFonts w:ascii="Verdana" w:hAnsi="Verdana"/>
          <w:sz w:val="18"/>
          <w:szCs w:val="18"/>
        </w:rPr>
        <w:t>Section 3.</w:t>
      </w:r>
      <w:proofErr w:type="gramEnd"/>
      <w:r w:rsidRPr="004C3B76">
        <w:rPr>
          <w:rFonts w:ascii="Verdana" w:hAnsi="Verdana"/>
          <w:sz w:val="18"/>
          <w:szCs w:val="18"/>
        </w:rPr>
        <w:t xml:space="preserve">   Pursuant to Section 1.150-2 of the Income Tax Regulations (the “Regulations”) of the Internal Revenue Service, the City declares (a) that it intends to undertake the Project which is reasonably estimated to cost approximately $480,000, (b) that other than (</w:t>
      </w:r>
      <w:proofErr w:type="spellStart"/>
      <w:r w:rsidRPr="004C3B76">
        <w:rPr>
          <w:rFonts w:ascii="Verdana" w:hAnsi="Verdana"/>
          <w:sz w:val="18"/>
          <w:szCs w:val="18"/>
        </w:rPr>
        <w:t>i</w:t>
      </w:r>
      <w:proofErr w:type="spellEnd"/>
      <w:r w:rsidRPr="004C3B76">
        <w:rPr>
          <w:rFonts w:ascii="Verdana" w:hAnsi="Verdana"/>
          <w:sz w:val="18"/>
          <w:szCs w:val="18"/>
        </w:rPr>
        <w:t xml:space="preserve">) expenditures to be paid or reimbursed from sources other than the issuance of bonds, notes or other obligations (the “Bonds”), or (ii) expenditures made </w:t>
      </w:r>
      <w:proofErr w:type="spellStart"/>
      <w:r w:rsidRPr="004C3B76">
        <w:rPr>
          <w:rFonts w:ascii="Verdana" w:hAnsi="Verdana"/>
          <w:sz w:val="18"/>
          <w:szCs w:val="18"/>
        </w:rPr>
        <w:t>not</w:t>
      </w:r>
      <w:proofErr w:type="spellEnd"/>
      <w:r w:rsidRPr="004C3B76">
        <w:rPr>
          <w:rFonts w:ascii="Verdana" w:hAnsi="Verdana"/>
          <w:sz w:val="18"/>
          <w:szCs w:val="18"/>
        </w:rPr>
        <w:t xml:space="preserve"> earlier than 60 days prior to the date of this Resolution or a previous intent resolution of the City, or (iii) expenditures amounting to the lesser of $100,000 or 5% of the proceeds of the Bonds, or (iv) expenditures constituting preliminary expenditures as defined in Section 1.150-2(f)(2) of the Regulations, no expenditures for the Project have heretofore been made by the City and no expenditures will be made by the City until after the date of this Resolution or a prior intent resolution of the City, and (c) that the City reasonably expects to reimburse the expenditures made for costs of the City out of the proceeds of the Bonds. This declaration is a declaration of official intent adopted pursuant to Section 1.150-2 of the Regulations.</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 xml:space="preserve">           </w:t>
      </w:r>
      <w:proofErr w:type="gramStart"/>
      <w:r w:rsidRPr="004C3B76">
        <w:rPr>
          <w:rFonts w:ascii="Verdana" w:hAnsi="Verdana"/>
          <w:sz w:val="18"/>
          <w:szCs w:val="18"/>
        </w:rPr>
        <w:t>Section 4.</w:t>
      </w:r>
      <w:proofErr w:type="gramEnd"/>
      <w:r w:rsidRPr="004C3B76">
        <w:rPr>
          <w:rFonts w:ascii="Verdana" w:hAnsi="Verdana"/>
          <w:sz w:val="18"/>
          <w:szCs w:val="18"/>
        </w:rPr>
        <w:t xml:space="preserve">    All resolutions or parts of resolutions in conflict herewith are hereby repealed to the extent of such conflict.</w:t>
      </w:r>
    </w:p>
    <w:p w:rsidR="00EE533B" w:rsidRPr="004C3B76" w:rsidRDefault="00EE533B" w:rsidP="00EE533B">
      <w:pPr>
        <w:pStyle w:val="NoSpacing"/>
        <w:jc w:val="both"/>
        <w:rPr>
          <w:rFonts w:ascii="Verdana" w:hAnsi="Verdana"/>
          <w:sz w:val="18"/>
          <w:szCs w:val="18"/>
        </w:rPr>
      </w:pPr>
      <w:proofErr w:type="gramStart"/>
      <w:r w:rsidRPr="004C3B76">
        <w:rPr>
          <w:rFonts w:ascii="Verdana" w:hAnsi="Verdana"/>
          <w:sz w:val="18"/>
          <w:szCs w:val="18"/>
        </w:rPr>
        <w:t>Section 5.</w:t>
      </w:r>
      <w:proofErr w:type="gramEnd"/>
      <w:r w:rsidRPr="004C3B76">
        <w:rPr>
          <w:rFonts w:ascii="Verdana" w:hAnsi="Verdana"/>
          <w:sz w:val="18"/>
          <w:szCs w:val="18"/>
        </w:rPr>
        <w:tab/>
        <w:t>This resolution shall be in full force and effect immediately upon its adoption and approval, as provided by law.</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Passed and approved this August 10, 2020.</w:t>
      </w:r>
    </w:p>
    <w:p w:rsidR="00EE533B" w:rsidRPr="004C3B76" w:rsidRDefault="00EE533B" w:rsidP="00EE533B">
      <w:pPr>
        <w:pStyle w:val="NoSpacing"/>
        <w:jc w:val="both"/>
        <w:rPr>
          <w:rFonts w:ascii="Verdana" w:hAnsi="Verdana"/>
          <w:sz w:val="18"/>
          <w:szCs w:val="18"/>
        </w:rPr>
      </w:pP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t>__________________________</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r>
      <w:r w:rsidRPr="004C3B76">
        <w:rPr>
          <w:rFonts w:ascii="Verdana" w:hAnsi="Verdana"/>
          <w:sz w:val="18"/>
          <w:szCs w:val="18"/>
        </w:rPr>
        <w:tab/>
        <w:t xml:space="preserve">Mayor Stan </w:t>
      </w:r>
      <w:proofErr w:type="spellStart"/>
      <w:r w:rsidRPr="004C3B76">
        <w:rPr>
          <w:rFonts w:ascii="Verdana" w:hAnsi="Verdana"/>
          <w:sz w:val="18"/>
          <w:szCs w:val="18"/>
        </w:rPr>
        <w:t>Nading</w:t>
      </w:r>
      <w:proofErr w:type="spellEnd"/>
    </w:p>
    <w:p w:rsidR="00EE533B" w:rsidRPr="004C3B76" w:rsidRDefault="00EE533B" w:rsidP="00EE533B">
      <w:pPr>
        <w:pStyle w:val="NoSpacing"/>
        <w:jc w:val="both"/>
        <w:rPr>
          <w:rFonts w:ascii="Verdana" w:hAnsi="Verdana"/>
          <w:sz w:val="18"/>
          <w:szCs w:val="18"/>
        </w:rPr>
      </w:pPr>
      <w:r w:rsidRPr="004C3B76">
        <w:rPr>
          <w:rFonts w:ascii="Verdana" w:hAnsi="Verdana"/>
          <w:sz w:val="18"/>
          <w:szCs w:val="18"/>
        </w:rPr>
        <w:t>Attest:</w:t>
      </w:r>
    </w:p>
    <w:p w:rsidR="00EE533B" w:rsidRPr="004C3B76" w:rsidRDefault="00EE533B" w:rsidP="00EE533B">
      <w:pPr>
        <w:pStyle w:val="NoSpacing"/>
        <w:jc w:val="both"/>
        <w:rPr>
          <w:rFonts w:ascii="Verdana" w:hAnsi="Verdana"/>
          <w:sz w:val="18"/>
          <w:szCs w:val="18"/>
        </w:rPr>
      </w:pPr>
      <w:r w:rsidRPr="004C3B76">
        <w:rPr>
          <w:rFonts w:ascii="Verdana" w:hAnsi="Verdana"/>
          <w:sz w:val="18"/>
          <w:szCs w:val="18"/>
          <w:u w:val="single"/>
        </w:rPr>
        <w:tab/>
      </w:r>
      <w:r w:rsidRPr="004C3B76">
        <w:rPr>
          <w:rFonts w:ascii="Verdana" w:hAnsi="Verdana"/>
          <w:sz w:val="18"/>
          <w:szCs w:val="18"/>
          <w:u w:val="single"/>
        </w:rPr>
        <w:br/>
      </w:r>
      <w:r w:rsidRPr="004C3B76">
        <w:rPr>
          <w:rFonts w:ascii="Verdana" w:hAnsi="Verdana"/>
          <w:sz w:val="18"/>
          <w:szCs w:val="18"/>
        </w:rPr>
        <w:t>City Clerk/Treasurer Anita Brandt IACMC/MMC</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VICIOUS DOG BITE</w:t>
      </w:r>
      <w:r w:rsidRPr="004C3B76">
        <w:rPr>
          <w:rFonts w:ascii="Verdana" w:hAnsi="Verdana" w:cs="Gautami"/>
          <w:sz w:val="18"/>
          <w:szCs w:val="18"/>
        </w:rPr>
        <w:t xml:space="preserve"> – Motion by Wiese second by </w:t>
      </w:r>
      <w:proofErr w:type="spellStart"/>
      <w:r w:rsidRPr="004C3B76">
        <w:rPr>
          <w:rFonts w:ascii="Verdana" w:hAnsi="Verdana" w:cs="Gautami"/>
          <w:sz w:val="18"/>
          <w:szCs w:val="18"/>
        </w:rPr>
        <w:t>Brosamle</w:t>
      </w:r>
      <w:proofErr w:type="spellEnd"/>
      <w:r w:rsidRPr="004C3B76">
        <w:rPr>
          <w:rFonts w:ascii="Verdana" w:hAnsi="Verdana" w:cs="Gautami"/>
          <w:sz w:val="18"/>
          <w:szCs w:val="18"/>
        </w:rPr>
        <w:t xml:space="preserve"> to send a letter to tell the owner the dog will not be allowed back in town. </w:t>
      </w:r>
      <w:proofErr w:type="gramStart"/>
      <w:r w:rsidRPr="004C3B76">
        <w:rPr>
          <w:rFonts w:ascii="Verdana" w:hAnsi="Verdana" w:cs="Gautami"/>
          <w:sz w:val="18"/>
          <w:szCs w:val="18"/>
        </w:rPr>
        <w:t xml:space="preserve">All </w:t>
      </w:r>
      <w:proofErr w:type="spellStart"/>
      <w:r w:rsidRPr="004C3B76">
        <w:rPr>
          <w:rFonts w:ascii="Verdana" w:hAnsi="Verdana" w:cs="Gautami"/>
          <w:sz w:val="18"/>
          <w:szCs w:val="18"/>
        </w:rPr>
        <w:t>Ayes</w:t>
      </w:r>
      <w:proofErr w:type="spellEnd"/>
      <w:r w:rsidRPr="004C3B76">
        <w:rPr>
          <w:rFonts w:ascii="Verdana" w:hAnsi="Verdana" w:cs="Gautami"/>
          <w:sz w:val="18"/>
          <w:szCs w:val="18"/>
        </w:rPr>
        <w:t>.</w:t>
      </w:r>
      <w:proofErr w:type="gramEnd"/>
      <w:r w:rsidRPr="004C3B76">
        <w:rPr>
          <w:rFonts w:ascii="Verdana" w:hAnsi="Verdana" w:cs="Gautami"/>
          <w:sz w:val="18"/>
          <w:szCs w:val="18"/>
        </w:rPr>
        <w:t xml:space="preserve">  Motion carried.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AMEND CODE OF ORDINANCES – FENCES</w:t>
      </w:r>
      <w:r w:rsidRPr="004C3B76">
        <w:rPr>
          <w:rFonts w:ascii="Verdana" w:hAnsi="Verdana" w:cs="Gautami"/>
          <w:sz w:val="18"/>
          <w:szCs w:val="18"/>
        </w:rPr>
        <w:t xml:space="preserve"> – The council discussed amending the current fence requirements in the City of Galva’s Code of ordinances.  </w:t>
      </w:r>
      <w:proofErr w:type="gramStart"/>
      <w:r w:rsidRPr="004C3B76">
        <w:rPr>
          <w:rFonts w:ascii="Verdana" w:hAnsi="Verdana" w:cs="Gautami"/>
          <w:sz w:val="18"/>
          <w:szCs w:val="18"/>
        </w:rPr>
        <w:t>Motion by Freese second by Wiese to table this until the September meeting.</w:t>
      </w:r>
      <w:proofErr w:type="gramEnd"/>
      <w:r w:rsidRPr="004C3B76">
        <w:rPr>
          <w:rFonts w:ascii="Verdana" w:hAnsi="Verdana" w:cs="Gautami"/>
          <w:sz w:val="18"/>
          <w:szCs w:val="18"/>
        </w:rPr>
        <w:t xml:space="preserve">  </w:t>
      </w:r>
      <w:proofErr w:type="gramStart"/>
      <w:r w:rsidRPr="004C3B76">
        <w:rPr>
          <w:rFonts w:ascii="Verdana" w:hAnsi="Verdana" w:cs="Gautami"/>
          <w:sz w:val="18"/>
          <w:szCs w:val="18"/>
        </w:rPr>
        <w:t xml:space="preserve">All </w:t>
      </w:r>
      <w:proofErr w:type="spellStart"/>
      <w:r w:rsidRPr="004C3B76">
        <w:rPr>
          <w:rFonts w:ascii="Verdana" w:hAnsi="Verdana" w:cs="Gautami"/>
          <w:sz w:val="18"/>
          <w:szCs w:val="18"/>
        </w:rPr>
        <w:t>ayes</w:t>
      </w:r>
      <w:proofErr w:type="spellEnd"/>
      <w:r w:rsidRPr="004C3B76">
        <w:rPr>
          <w:rFonts w:ascii="Verdana" w:hAnsi="Verdana" w:cs="Gautami"/>
          <w:sz w:val="18"/>
          <w:szCs w:val="18"/>
        </w:rPr>
        <w:t>.</w:t>
      </w:r>
      <w:proofErr w:type="gramEnd"/>
      <w:r w:rsidRPr="004C3B76">
        <w:rPr>
          <w:rFonts w:ascii="Verdana" w:hAnsi="Verdana" w:cs="Gautami"/>
          <w:sz w:val="18"/>
          <w:szCs w:val="18"/>
        </w:rPr>
        <w:t xml:space="preserve">  Motion carried.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proofErr w:type="gramStart"/>
      <w:r w:rsidRPr="004C3B76">
        <w:rPr>
          <w:rFonts w:ascii="Verdana" w:hAnsi="Verdana" w:cs="Gautami"/>
          <w:b/>
          <w:sz w:val="18"/>
          <w:szCs w:val="18"/>
        </w:rPr>
        <w:t>RESOLUTION APPROVING THE 2020 MULTI- JURISDICTIONAL HAZARD MITIGATION PLAN</w:t>
      </w:r>
      <w:r w:rsidRPr="004C3B76">
        <w:rPr>
          <w:rFonts w:ascii="Verdana" w:hAnsi="Verdana" w:cs="Gautami"/>
          <w:sz w:val="18"/>
          <w:szCs w:val="18"/>
        </w:rPr>
        <w:t xml:space="preserve"> – Following discussion motion by Cunningham to approve the Resolution adopting the 2020 Multi Jurisdictional Hazard Mitigation Plan.</w:t>
      </w:r>
      <w:proofErr w:type="gramEnd"/>
      <w:r w:rsidRPr="004C3B76">
        <w:rPr>
          <w:rFonts w:ascii="Verdana" w:hAnsi="Verdana" w:cs="Gautami"/>
          <w:sz w:val="18"/>
          <w:szCs w:val="18"/>
        </w:rPr>
        <w:t xml:space="preserve">  </w:t>
      </w:r>
      <w:proofErr w:type="gramStart"/>
      <w:r w:rsidRPr="004C3B76">
        <w:rPr>
          <w:rFonts w:ascii="Verdana" w:hAnsi="Verdana" w:cs="Gautami"/>
          <w:sz w:val="18"/>
          <w:szCs w:val="18"/>
        </w:rPr>
        <w:t xml:space="preserve">All </w:t>
      </w:r>
      <w:proofErr w:type="spellStart"/>
      <w:r w:rsidRPr="004C3B76">
        <w:rPr>
          <w:rFonts w:ascii="Verdana" w:hAnsi="Verdana" w:cs="Gautami"/>
          <w:sz w:val="18"/>
          <w:szCs w:val="18"/>
        </w:rPr>
        <w:t>ayes</w:t>
      </w:r>
      <w:proofErr w:type="spellEnd"/>
      <w:r w:rsidRPr="004C3B76">
        <w:rPr>
          <w:rFonts w:ascii="Verdana" w:hAnsi="Verdana" w:cs="Gautami"/>
          <w:sz w:val="18"/>
          <w:szCs w:val="18"/>
        </w:rPr>
        <w:t>.</w:t>
      </w:r>
      <w:proofErr w:type="gramEnd"/>
      <w:r w:rsidRPr="004C3B76">
        <w:rPr>
          <w:rFonts w:ascii="Verdana" w:hAnsi="Verdana" w:cs="Gautami"/>
          <w:sz w:val="18"/>
          <w:szCs w:val="18"/>
        </w:rPr>
        <w:t xml:space="preserve">  Motion carried.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200 MONONA STREET – CONDEMNATION</w:t>
      </w:r>
      <w:r w:rsidRPr="004C3B76">
        <w:rPr>
          <w:rFonts w:ascii="Verdana" w:hAnsi="Verdana" w:cs="Gautami"/>
          <w:sz w:val="18"/>
          <w:szCs w:val="18"/>
        </w:rPr>
        <w:t xml:space="preserve"> – following discussion motion by </w:t>
      </w:r>
      <w:proofErr w:type="spellStart"/>
      <w:r w:rsidRPr="004C3B76">
        <w:rPr>
          <w:rFonts w:ascii="Verdana" w:hAnsi="Verdana" w:cs="Gautami"/>
          <w:sz w:val="18"/>
          <w:szCs w:val="18"/>
        </w:rPr>
        <w:t>Brosamle</w:t>
      </w:r>
      <w:proofErr w:type="spellEnd"/>
      <w:r w:rsidRPr="004C3B76">
        <w:rPr>
          <w:rFonts w:ascii="Verdana" w:hAnsi="Verdana" w:cs="Gautami"/>
          <w:sz w:val="18"/>
          <w:szCs w:val="18"/>
        </w:rPr>
        <w:t xml:space="preserve"> second by </w:t>
      </w:r>
      <w:proofErr w:type="spellStart"/>
      <w:r w:rsidRPr="004C3B76">
        <w:rPr>
          <w:rFonts w:ascii="Verdana" w:hAnsi="Verdana" w:cs="Gautami"/>
          <w:sz w:val="18"/>
          <w:szCs w:val="18"/>
        </w:rPr>
        <w:t>Wuebker</w:t>
      </w:r>
      <w:proofErr w:type="spellEnd"/>
      <w:r w:rsidRPr="004C3B76">
        <w:rPr>
          <w:rFonts w:ascii="Verdana" w:hAnsi="Verdana" w:cs="Gautami"/>
          <w:sz w:val="18"/>
          <w:szCs w:val="18"/>
        </w:rPr>
        <w:t xml:space="preserve"> to run an ad to demolition the property and assess the costs against the property following the demolition.  </w:t>
      </w:r>
      <w:proofErr w:type="gramStart"/>
      <w:r w:rsidRPr="004C3B76">
        <w:rPr>
          <w:rFonts w:ascii="Verdana" w:hAnsi="Verdana" w:cs="Gautami"/>
          <w:sz w:val="18"/>
          <w:szCs w:val="18"/>
        </w:rPr>
        <w:t xml:space="preserve">All </w:t>
      </w:r>
      <w:proofErr w:type="spellStart"/>
      <w:r w:rsidRPr="004C3B76">
        <w:rPr>
          <w:rFonts w:ascii="Verdana" w:hAnsi="Verdana" w:cs="Gautami"/>
          <w:sz w:val="18"/>
          <w:szCs w:val="18"/>
        </w:rPr>
        <w:t>ayes</w:t>
      </w:r>
      <w:proofErr w:type="spellEnd"/>
      <w:r w:rsidRPr="004C3B76">
        <w:rPr>
          <w:rFonts w:ascii="Verdana" w:hAnsi="Verdana" w:cs="Gautami"/>
          <w:sz w:val="18"/>
          <w:szCs w:val="18"/>
        </w:rPr>
        <w:t>.</w:t>
      </w:r>
      <w:proofErr w:type="gramEnd"/>
      <w:r w:rsidRPr="004C3B76">
        <w:rPr>
          <w:rFonts w:ascii="Verdana" w:hAnsi="Verdana" w:cs="Gautami"/>
          <w:sz w:val="18"/>
          <w:szCs w:val="18"/>
        </w:rPr>
        <w:t xml:space="preserve">  Motion carried.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GALVA CITY COMMITTEE – STREET DANCE</w:t>
      </w:r>
      <w:r w:rsidRPr="004C3B76">
        <w:rPr>
          <w:rFonts w:ascii="Verdana" w:hAnsi="Verdana" w:cs="Gautami"/>
          <w:sz w:val="18"/>
          <w:szCs w:val="18"/>
        </w:rPr>
        <w:t xml:space="preserve"> – </w:t>
      </w:r>
      <w:proofErr w:type="spellStart"/>
      <w:r w:rsidRPr="004C3B76">
        <w:rPr>
          <w:rFonts w:ascii="Verdana" w:hAnsi="Verdana" w:cs="Gautami"/>
          <w:sz w:val="18"/>
          <w:szCs w:val="18"/>
        </w:rPr>
        <w:t>Mikell</w:t>
      </w:r>
      <w:proofErr w:type="spellEnd"/>
      <w:r w:rsidRPr="004C3B76">
        <w:rPr>
          <w:rFonts w:ascii="Verdana" w:hAnsi="Verdana" w:cs="Gautami"/>
          <w:sz w:val="18"/>
          <w:szCs w:val="18"/>
        </w:rPr>
        <w:t xml:space="preserve"> </w:t>
      </w:r>
      <w:proofErr w:type="spellStart"/>
      <w:r w:rsidRPr="004C3B76">
        <w:rPr>
          <w:rFonts w:ascii="Verdana" w:hAnsi="Verdana" w:cs="Gautami"/>
          <w:sz w:val="18"/>
          <w:szCs w:val="18"/>
        </w:rPr>
        <w:t>Brosamle</w:t>
      </w:r>
      <w:proofErr w:type="spellEnd"/>
      <w:r w:rsidRPr="004C3B76">
        <w:rPr>
          <w:rFonts w:ascii="Verdana" w:hAnsi="Verdana" w:cs="Gautami"/>
          <w:sz w:val="18"/>
          <w:szCs w:val="18"/>
        </w:rPr>
        <w:t xml:space="preserve"> asked the council to use the picnic tables from the City Park. </w:t>
      </w:r>
      <w:proofErr w:type="gramStart"/>
      <w:r w:rsidRPr="004C3B76">
        <w:rPr>
          <w:rFonts w:ascii="Verdana" w:hAnsi="Verdana" w:cs="Gautami"/>
          <w:sz w:val="18"/>
          <w:szCs w:val="18"/>
        </w:rPr>
        <w:t>Motion by Cunningham to allow only the City Committee to use the tables for the event.</w:t>
      </w:r>
      <w:proofErr w:type="gramEnd"/>
      <w:r w:rsidRPr="004C3B76">
        <w:rPr>
          <w:rFonts w:ascii="Verdana" w:hAnsi="Verdana" w:cs="Gautami"/>
          <w:sz w:val="18"/>
          <w:szCs w:val="18"/>
        </w:rPr>
        <w:t xml:space="preserve">  The motion died for lack of a second.</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cs="Gautami"/>
          <w:sz w:val="18"/>
          <w:szCs w:val="18"/>
        </w:rPr>
      </w:pPr>
      <w:r w:rsidRPr="004C3B76">
        <w:rPr>
          <w:rFonts w:ascii="Verdana" w:hAnsi="Verdana" w:cs="Gautami"/>
          <w:b/>
          <w:sz w:val="18"/>
          <w:szCs w:val="18"/>
        </w:rPr>
        <w:t>IN OTHER BUSINESS THE COUNCIL DISCUSSED</w:t>
      </w:r>
      <w:r w:rsidRPr="004C3B76">
        <w:rPr>
          <w:rFonts w:ascii="Verdana" w:hAnsi="Verdana" w:cs="Gautami"/>
          <w:sz w:val="18"/>
          <w:szCs w:val="18"/>
        </w:rPr>
        <w:t>:</w:t>
      </w:r>
    </w:p>
    <w:p w:rsidR="00EE533B" w:rsidRPr="004C3B76" w:rsidRDefault="00EE533B" w:rsidP="00EE533B">
      <w:pPr>
        <w:pStyle w:val="NoSpacing"/>
        <w:tabs>
          <w:tab w:val="decimal" w:leader="dot" w:pos="6480"/>
        </w:tabs>
        <w:ind w:left="420"/>
        <w:jc w:val="both"/>
        <w:rPr>
          <w:rFonts w:ascii="Verdana" w:hAnsi="Verdana" w:cs="Gautami"/>
          <w:sz w:val="18"/>
          <w:szCs w:val="18"/>
        </w:rPr>
      </w:pPr>
      <w:r w:rsidRPr="004C3B76">
        <w:rPr>
          <w:rFonts w:ascii="Verdana" w:hAnsi="Verdana" w:cs="Gautami"/>
          <w:sz w:val="18"/>
          <w:szCs w:val="18"/>
        </w:rPr>
        <w:t>Nuisance Properties – Follow up on Nuisance abatement properties – tree branches too low over sidewalks and streets, dogs at large</w:t>
      </w:r>
    </w:p>
    <w:p w:rsidR="00EE533B" w:rsidRPr="004C3B76" w:rsidRDefault="00EE533B" w:rsidP="00EE533B">
      <w:pPr>
        <w:pStyle w:val="NoSpacing"/>
        <w:numPr>
          <w:ilvl w:val="0"/>
          <w:numId w:val="1"/>
        </w:numPr>
        <w:tabs>
          <w:tab w:val="decimal" w:leader="dot" w:pos="6480"/>
        </w:tabs>
        <w:jc w:val="both"/>
        <w:rPr>
          <w:rFonts w:ascii="Verdana" w:hAnsi="Verdana" w:cs="Gautami"/>
          <w:sz w:val="18"/>
          <w:szCs w:val="18"/>
        </w:rPr>
      </w:pPr>
      <w:r w:rsidRPr="004C3B76">
        <w:rPr>
          <w:rFonts w:ascii="Verdana" w:hAnsi="Verdana" w:cs="Gautami"/>
          <w:sz w:val="18"/>
          <w:szCs w:val="18"/>
        </w:rPr>
        <w:t>Seal Coating Project</w:t>
      </w:r>
    </w:p>
    <w:p w:rsidR="00EE533B" w:rsidRPr="004C3B76" w:rsidRDefault="00EE533B" w:rsidP="00EE533B">
      <w:pPr>
        <w:pStyle w:val="NoSpacing"/>
        <w:numPr>
          <w:ilvl w:val="0"/>
          <w:numId w:val="1"/>
        </w:numPr>
        <w:tabs>
          <w:tab w:val="decimal" w:leader="dot" w:pos="6480"/>
        </w:tabs>
        <w:jc w:val="both"/>
        <w:rPr>
          <w:rFonts w:ascii="Verdana" w:hAnsi="Verdana" w:cs="Gautami"/>
          <w:sz w:val="18"/>
          <w:szCs w:val="18"/>
        </w:rPr>
      </w:pPr>
      <w:r w:rsidRPr="004C3B76">
        <w:rPr>
          <w:rFonts w:ascii="Verdana" w:hAnsi="Verdana" w:cs="Gautami"/>
          <w:sz w:val="18"/>
          <w:szCs w:val="18"/>
        </w:rPr>
        <w:t>Delinquent Accounts</w:t>
      </w:r>
    </w:p>
    <w:p w:rsidR="00EE533B" w:rsidRPr="004C3B76" w:rsidRDefault="00EE533B" w:rsidP="00EE533B">
      <w:pPr>
        <w:pStyle w:val="NoSpacing"/>
        <w:tabs>
          <w:tab w:val="decimal" w:leader="dot" w:pos="6480"/>
        </w:tabs>
        <w:jc w:val="both"/>
        <w:rPr>
          <w:rFonts w:ascii="Verdana" w:hAnsi="Verdana" w:cs="Gautami"/>
          <w:sz w:val="18"/>
          <w:szCs w:val="18"/>
        </w:rPr>
      </w:pPr>
    </w:p>
    <w:p w:rsidR="00EE533B" w:rsidRPr="004C3B76" w:rsidRDefault="00EE533B" w:rsidP="00EE533B">
      <w:pPr>
        <w:pStyle w:val="NoSpacing"/>
        <w:tabs>
          <w:tab w:val="decimal" w:leader="dot" w:pos="6480"/>
        </w:tabs>
        <w:jc w:val="both"/>
        <w:rPr>
          <w:rFonts w:ascii="Verdana" w:hAnsi="Verdana"/>
          <w:sz w:val="18"/>
          <w:szCs w:val="18"/>
        </w:rPr>
      </w:pPr>
      <w:r w:rsidRPr="004C3B76">
        <w:rPr>
          <w:rFonts w:ascii="Verdana" w:hAnsi="Verdana" w:cs="Gautami"/>
          <w:sz w:val="18"/>
          <w:szCs w:val="18"/>
        </w:rPr>
        <w:t>There being no further business the council adjourned upon motion by Wiese.</w:t>
      </w:r>
    </w:p>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NoSpacing"/>
        <w:rPr>
          <w:rFonts w:ascii="Verdana" w:hAnsi="Verdana"/>
          <w:sz w:val="18"/>
          <w:szCs w:val="18"/>
        </w:rPr>
      </w:pPr>
      <w:r w:rsidRPr="004C3B76">
        <w:rPr>
          <w:rFonts w:ascii="Verdana" w:hAnsi="Verdana"/>
          <w:sz w:val="18"/>
          <w:szCs w:val="18"/>
        </w:rPr>
        <w:lastRenderedPageBreak/>
        <w:t xml:space="preserve">                                                                    ______________________</w:t>
      </w:r>
    </w:p>
    <w:p w:rsidR="00EE533B" w:rsidRPr="004C3B76" w:rsidRDefault="00EE533B" w:rsidP="00EE533B">
      <w:pPr>
        <w:pStyle w:val="NoSpacing"/>
        <w:ind w:left="2880" w:firstLine="720"/>
        <w:rPr>
          <w:rFonts w:ascii="Verdana" w:hAnsi="Verdana"/>
          <w:sz w:val="18"/>
          <w:szCs w:val="18"/>
        </w:rPr>
      </w:pPr>
      <w:r>
        <w:rPr>
          <w:rFonts w:ascii="Verdana" w:hAnsi="Verdana"/>
          <w:sz w:val="18"/>
          <w:szCs w:val="18"/>
        </w:rPr>
        <w:t xml:space="preserve">            </w:t>
      </w:r>
      <w:r w:rsidRPr="004C3B76">
        <w:rPr>
          <w:rFonts w:ascii="Verdana" w:hAnsi="Verdana"/>
          <w:sz w:val="18"/>
          <w:szCs w:val="18"/>
        </w:rPr>
        <w:t xml:space="preserve">Mayor Stan </w:t>
      </w:r>
      <w:proofErr w:type="spellStart"/>
      <w:r w:rsidRPr="004C3B76">
        <w:rPr>
          <w:rFonts w:ascii="Verdana" w:hAnsi="Verdana"/>
          <w:sz w:val="18"/>
          <w:szCs w:val="18"/>
        </w:rPr>
        <w:t>Nading</w:t>
      </w:r>
      <w:proofErr w:type="spellEnd"/>
    </w:p>
    <w:p w:rsidR="00EE533B" w:rsidRPr="004C3B76" w:rsidRDefault="00EE533B" w:rsidP="00EE533B">
      <w:pPr>
        <w:pStyle w:val="PlainText"/>
        <w:jc w:val="both"/>
        <w:rPr>
          <w:rFonts w:ascii="Verdana" w:hAnsi="Verdana"/>
          <w:sz w:val="18"/>
          <w:szCs w:val="18"/>
        </w:rPr>
      </w:pPr>
      <w:r w:rsidRPr="004C3B76">
        <w:rPr>
          <w:rFonts w:ascii="Verdana" w:hAnsi="Verdana"/>
          <w:sz w:val="18"/>
          <w:szCs w:val="18"/>
        </w:rPr>
        <w:t>ATTEST:</w:t>
      </w:r>
    </w:p>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PlainText"/>
        <w:jc w:val="both"/>
        <w:rPr>
          <w:rFonts w:ascii="Verdana" w:hAnsi="Verdana"/>
          <w:sz w:val="18"/>
          <w:szCs w:val="18"/>
        </w:rPr>
      </w:pPr>
    </w:p>
    <w:p w:rsidR="00EE533B" w:rsidRPr="004C3B76" w:rsidRDefault="00EE533B" w:rsidP="00EE533B">
      <w:pPr>
        <w:pStyle w:val="PlainText"/>
        <w:jc w:val="both"/>
        <w:rPr>
          <w:rFonts w:ascii="Verdana" w:hAnsi="Verdana"/>
          <w:sz w:val="18"/>
          <w:szCs w:val="18"/>
        </w:rPr>
      </w:pPr>
      <w:r w:rsidRPr="004C3B76">
        <w:rPr>
          <w:rFonts w:ascii="Verdana" w:hAnsi="Verdana"/>
          <w:sz w:val="18"/>
          <w:szCs w:val="18"/>
        </w:rPr>
        <w:t>____________________</w:t>
      </w:r>
    </w:p>
    <w:p w:rsidR="00EE533B" w:rsidRPr="004C3B76" w:rsidRDefault="00EE533B" w:rsidP="00EE533B">
      <w:pPr>
        <w:pStyle w:val="PlainText"/>
        <w:jc w:val="both"/>
        <w:rPr>
          <w:rFonts w:ascii="Verdana" w:hAnsi="Verdana"/>
          <w:sz w:val="18"/>
          <w:szCs w:val="18"/>
        </w:rPr>
      </w:pPr>
      <w:r w:rsidRPr="004C3B76">
        <w:rPr>
          <w:rFonts w:ascii="Verdana" w:hAnsi="Verdana"/>
          <w:sz w:val="18"/>
          <w:szCs w:val="18"/>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4543"/>
    <w:multiLevelType w:val="hybridMultilevel"/>
    <w:tmpl w:val="921A9882"/>
    <w:lvl w:ilvl="0" w:tplc="FB6CECBC">
      <w:numFmt w:val="bullet"/>
      <w:lvlText w:val="-"/>
      <w:lvlJc w:val="left"/>
      <w:pPr>
        <w:ind w:left="420" w:hanging="360"/>
      </w:pPr>
      <w:rPr>
        <w:rFonts w:ascii="Verdana" w:eastAsiaTheme="minorHAnsi" w:hAnsi="Verdana" w:cs="Gautam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33B"/>
    <w:rsid w:val="00294875"/>
    <w:rsid w:val="002A3F7A"/>
    <w:rsid w:val="004A6D77"/>
    <w:rsid w:val="00591D84"/>
    <w:rsid w:val="00744BE2"/>
    <w:rsid w:val="00BA0801"/>
    <w:rsid w:val="00BF38C4"/>
    <w:rsid w:val="00DD6D3D"/>
    <w:rsid w:val="00EE5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EE533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E533B"/>
    <w:rPr>
      <w:rFonts w:ascii="Consolas" w:eastAsia="Times New Roman" w:hAnsi="Consolas" w:cs="Times New Roman"/>
      <w:sz w:val="21"/>
      <w:szCs w:val="21"/>
    </w:rPr>
  </w:style>
  <w:style w:type="paragraph" w:styleId="NoSpacing">
    <w:name w:val="No Spacing"/>
    <w:uiPriority w:val="1"/>
    <w:qFormat/>
    <w:rsid w:val="00EE53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2020-08-11T18:10:00Z</dcterms:created>
  <dcterms:modified xsi:type="dcterms:W3CDTF">2020-08-11T18:11:00Z</dcterms:modified>
</cp:coreProperties>
</file>