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44" w:rsidRDefault="002C3444" w:rsidP="002C3444">
      <w:pPr>
        <w:pStyle w:val="NoSpacing"/>
      </w:pPr>
      <w:r>
        <w:t xml:space="preserve">June 8, 2020 </w:t>
      </w:r>
    </w:p>
    <w:p w:rsidR="002C3444" w:rsidRPr="00E8056D" w:rsidRDefault="002C3444" w:rsidP="002C3444">
      <w:pPr>
        <w:pStyle w:val="NoSpacing"/>
        <w:rPr>
          <w:rFonts w:cs="Estrangelo Edessa"/>
          <w:b/>
          <w:iCs/>
        </w:rPr>
      </w:pPr>
      <w:r w:rsidRPr="002A7232">
        <w:t>The Galva City Council met in regular session on the above date with Mayor</w:t>
      </w:r>
      <w:r>
        <w:t xml:space="preserve"> </w:t>
      </w:r>
      <w:proofErr w:type="spellStart"/>
      <w:r>
        <w:t>Nading</w:t>
      </w:r>
      <w:proofErr w:type="spellEnd"/>
      <w:r>
        <w:t xml:space="preserve"> </w:t>
      </w:r>
      <w:r w:rsidRPr="002A7232">
        <w:t>pres</w:t>
      </w:r>
      <w:r>
        <w:t>iding.  Council members present:</w:t>
      </w:r>
      <w:r w:rsidRPr="00983494">
        <w:t xml:space="preserve"> </w:t>
      </w:r>
      <w:proofErr w:type="spellStart"/>
      <w:r>
        <w:t>Brosamle</w:t>
      </w:r>
      <w:proofErr w:type="spellEnd"/>
      <w:r>
        <w:t>, Cunningham</w:t>
      </w:r>
      <w:r w:rsidRPr="002A7232">
        <w:t xml:space="preserve"> </w:t>
      </w:r>
      <w:r>
        <w:t xml:space="preserve">Freese, </w:t>
      </w:r>
      <w:r w:rsidRPr="002A7232">
        <w:t>Wiese</w:t>
      </w:r>
      <w:r>
        <w:t xml:space="preserve">, </w:t>
      </w:r>
      <w:proofErr w:type="spellStart"/>
      <w:r>
        <w:t>Wuebker</w:t>
      </w:r>
      <w:proofErr w:type="spellEnd"/>
      <w:r>
        <w:t>. Absent: none.</w:t>
      </w:r>
    </w:p>
    <w:p w:rsidR="002C3444" w:rsidRPr="002A7232" w:rsidRDefault="002C3444" w:rsidP="002C3444">
      <w:pPr>
        <w:pStyle w:val="PlainText"/>
        <w:jc w:val="both"/>
        <w:rPr>
          <w:rFonts w:ascii="Verdana" w:hAnsi="Verdana"/>
          <w:sz w:val="16"/>
          <w:szCs w:val="16"/>
        </w:rPr>
      </w:pPr>
      <w:r w:rsidRPr="002A7232">
        <w:rPr>
          <w:rFonts w:ascii="Verdana" w:hAnsi="Verdana"/>
          <w:sz w:val="16"/>
          <w:szCs w:val="16"/>
        </w:rPr>
        <w:t xml:space="preserve">Guests: </w:t>
      </w:r>
      <w:r>
        <w:rPr>
          <w:rFonts w:ascii="Verdana" w:hAnsi="Verdana"/>
          <w:sz w:val="16"/>
          <w:szCs w:val="16"/>
        </w:rPr>
        <w:t xml:space="preserve"> Tom Grafft</w:t>
      </w:r>
    </w:p>
    <w:p w:rsidR="002C3444" w:rsidRPr="002A7232" w:rsidRDefault="002C3444" w:rsidP="002C3444">
      <w:pPr>
        <w:pStyle w:val="PlainText"/>
        <w:jc w:val="both"/>
        <w:rPr>
          <w:rFonts w:ascii="Verdana" w:hAnsi="Verdana"/>
          <w:sz w:val="16"/>
          <w:szCs w:val="16"/>
        </w:rPr>
      </w:pPr>
      <w:proofErr w:type="gramStart"/>
      <w:r w:rsidRPr="002A7232">
        <w:rPr>
          <w:rFonts w:ascii="Verdana" w:hAnsi="Verdana"/>
          <w:sz w:val="16"/>
          <w:szCs w:val="16"/>
        </w:rPr>
        <w:t>Motion by</w:t>
      </w:r>
      <w:r>
        <w:rPr>
          <w:rFonts w:ascii="Verdana" w:hAnsi="Verdana"/>
          <w:sz w:val="16"/>
          <w:szCs w:val="16"/>
        </w:rPr>
        <w:t xml:space="preserve"> </w:t>
      </w:r>
      <w:proofErr w:type="spellStart"/>
      <w:r>
        <w:rPr>
          <w:rFonts w:ascii="Verdana" w:hAnsi="Verdana"/>
          <w:sz w:val="16"/>
          <w:szCs w:val="16"/>
        </w:rPr>
        <w:t>Wuebker</w:t>
      </w:r>
      <w:proofErr w:type="spellEnd"/>
      <w:r>
        <w:rPr>
          <w:rFonts w:ascii="Verdana" w:hAnsi="Verdana"/>
          <w:sz w:val="16"/>
          <w:szCs w:val="16"/>
        </w:rPr>
        <w:t xml:space="preserve"> second by </w:t>
      </w:r>
      <w:proofErr w:type="spellStart"/>
      <w:r>
        <w:rPr>
          <w:rFonts w:ascii="Verdana" w:hAnsi="Verdana"/>
          <w:sz w:val="16"/>
          <w:szCs w:val="16"/>
        </w:rPr>
        <w:t>Brosamle</w:t>
      </w:r>
      <w:proofErr w:type="spellEnd"/>
      <w:r>
        <w:rPr>
          <w:rFonts w:ascii="Verdana" w:hAnsi="Verdana"/>
          <w:sz w:val="16"/>
          <w:szCs w:val="16"/>
        </w:rPr>
        <w:t xml:space="preserve"> </w:t>
      </w:r>
      <w:r w:rsidRPr="002A7232">
        <w:rPr>
          <w:rFonts w:ascii="Verdana" w:hAnsi="Verdana"/>
          <w:sz w:val="16"/>
          <w:szCs w:val="16"/>
        </w:rPr>
        <w:t>approving the agenda.</w:t>
      </w:r>
      <w:proofErr w:type="gramEnd"/>
      <w:r w:rsidRPr="002A7232">
        <w:rPr>
          <w:rFonts w:ascii="Verdana" w:hAnsi="Verdana"/>
          <w:sz w:val="16"/>
          <w:szCs w:val="16"/>
        </w:rPr>
        <w:t xml:space="preserve">  </w:t>
      </w:r>
      <w:proofErr w:type="gramStart"/>
      <w:r w:rsidRPr="002A7232">
        <w:rPr>
          <w:rFonts w:ascii="Verdana" w:hAnsi="Verdana"/>
          <w:sz w:val="16"/>
          <w:szCs w:val="16"/>
        </w:rPr>
        <w:t xml:space="preserve">All </w:t>
      </w:r>
      <w:proofErr w:type="spellStart"/>
      <w:r w:rsidRPr="002A7232">
        <w:rPr>
          <w:rFonts w:ascii="Verdana" w:hAnsi="Verdana"/>
          <w:sz w:val="16"/>
          <w:szCs w:val="16"/>
        </w:rPr>
        <w:t>ayes</w:t>
      </w:r>
      <w:proofErr w:type="spellEnd"/>
      <w:r w:rsidRPr="002A7232">
        <w:rPr>
          <w:rFonts w:ascii="Verdana" w:hAnsi="Verdana"/>
          <w:sz w:val="16"/>
          <w:szCs w:val="16"/>
        </w:rPr>
        <w:t>.</w:t>
      </w:r>
      <w:proofErr w:type="gramEnd"/>
      <w:r w:rsidRPr="002A7232">
        <w:rPr>
          <w:rFonts w:ascii="Verdana" w:hAnsi="Verdana"/>
          <w:sz w:val="16"/>
          <w:szCs w:val="16"/>
        </w:rPr>
        <w:t xml:space="preserve">  Motion carried. </w:t>
      </w:r>
    </w:p>
    <w:p w:rsidR="002C3444" w:rsidRPr="002A7232" w:rsidRDefault="002C3444" w:rsidP="002C3444">
      <w:pPr>
        <w:pStyle w:val="PlainText"/>
        <w:jc w:val="both"/>
        <w:rPr>
          <w:rFonts w:ascii="Verdana" w:hAnsi="Verdana"/>
          <w:sz w:val="16"/>
          <w:szCs w:val="16"/>
        </w:rPr>
      </w:pPr>
    </w:p>
    <w:p w:rsidR="002C3444" w:rsidRDefault="002C3444" w:rsidP="002C3444">
      <w:pPr>
        <w:pStyle w:val="PlainText"/>
        <w:jc w:val="both"/>
        <w:rPr>
          <w:rFonts w:ascii="Verdana" w:hAnsi="Verdana"/>
          <w:sz w:val="16"/>
          <w:szCs w:val="16"/>
        </w:rPr>
      </w:pPr>
      <w:proofErr w:type="gramStart"/>
      <w:r>
        <w:rPr>
          <w:rFonts w:ascii="Verdana" w:hAnsi="Verdana"/>
          <w:sz w:val="16"/>
          <w:szCs w:val="16"/>
        </w:rPr>
        <w:t xml:space="preserve">Motion by </w:t>
      </w:r>
      <w:proofErr w:type="spellStart"/>
      <w:r>
        <w:rPr>
          <w:rFonts w:ascii="Verdana" w:hAnsi="Verdana"/>
          <w:sz w:val="16"/>
          <w:szCs w:val="16"/>
        </w:rPr>
        <w:t>Brosamle</w:t>
      </w:r>
      <w:proofErr w:type="spellEnd"/>
      <w:r>
        <w:rPr>
          <w:rFonts w:ascii="Verdana" w:hAnsi="Verdana"/>
          <w:sz w:val="16"/>
          <w:szCs w:val="16"/>
        </w:rPr>
        <w:t xml:space="preserve"> second by </w:t>
      </w:r>
      <w:proofErr w:type="spellStart"/>
      <w:r>
        <w:rPr>
          <w:rFonts w:ascii="Verdana" w:hAnsi="Verdana"/>
          <w:sz w:val="16"/>
          <w:szCs w:val="16"/>
        </w:rPr>
        <w:t>Wuebker</w:t>
      </w:r>
      <w:proofErr w:type="spellEnd"/>
      <w:r>
        <w:rPr>
          <w:rFonts w:ascii="Verdana" w:hAnsi="Verdana"/>
          <w:sz w:val="16"/>
          <w:szCs w:val="16"/>
        </w:rPr>
        <w:t xml:space="preserve"> </w:t>
      </w:r>
      <w:r w:rsidRPr="002A7232">
        <w:rPr>
          <w:rFonts w:ascii="Verdana" w:hAnsi="Verdana"/>
          <w:sz w:val="16"/>
          <w:szCs w:val="16"/>
        </w:rPr>
        <w:t>approving the Consent Agenda</w:t>
      </w:r>
      <w:r>
        <w:rPr>
          <w:rFonts w:ascii="Verdana" w:hAnsi="Verdana"/>
          <w:sz w:val="16"/>
          <w:szCs w:val="16"/>
        </w:rPr>
        <w:t>.</w:t>
      </w:r>
      <w:proofErr w:type="gramEnd"/>
      <w:r w:rsidRPr="002A7232">
        <w:rPr>
          <w:rFonts w:ascii="Verdana" w:hAnsi="Verdana"/>
          <w:sz w:val="16"/>
          <w:szCs w:val="16"/>
        </w:rPr>
        <w:t xml:space="preserve">  </w:t>
      </w:r>
      <w:proofErr w:type="gramStart"/>
      <w:r w:rsidRPr="002A7232">
        <w:rPr>
          <w:rFonts w:ascii="Verdana" w:hAnsi="Verdana"/>
          <w:sz w:val="16"/>
          <w:szCs w:val="16"/>
        </w:rPr>
        <w:t xml:space="preserve">All </w:t>
      </w:r>
      <w:proofErr w:type="spellStart"/>
      <w:r w:rsidRPr="002A7232">
        <w:rPr>
          <w:rFonts w:ascii="Verdana" w:hAnsi="Verdana"/>
          <w:sz w:val="16"/>
          <w:szCs w:val="16"/>
        </w:rPr>
        <w:t>ayes</w:t>
      </w:r>
      <w:proofErr w:type="spellEnd"/>
      <w:r w:rsidRPr="002A7232">
        <w:rPr>
          <w:rFonts w:ascii="Verdana" w:hAnsi="Verdana"/>
          <w:sz w:val="16"/>
          <w:szCs w:val="16"/>
        </w:rPr>
        <w:t>.</w:t>
      </w:r>
      <w:proofErr w:type="gramEnd"/>
      <w:r w:rsidRPr="002A7232">
        <w:rPr>
          <w:rFonts w:ascii="Verdana" w:hAnsi="Verdana"/>
          <w:sz w:val="16"/>
          <w:szCs w:val="16"/>
        </w:rPr>
        <w:t xml:space="preserve">  Motion carried.  Consent Agenda:  a. minutes of </w:t>
      </w:r>
      <w:r>
        <w:rPr>
          <w:rFonts w:ascii="Verdana" w:hAnsi="Verdana"/>
          <w:sz w:val="16"/>
          <w:szCs w:val="16"/>
        </w:rPr>
        <w:t>4-13-2020</w:t>
      </w:r>
      <w:r w:rsidRPr="002A7232">
        <w:rPr>
          <w:rFonts w:ascii="Verdana" w:hAnsi="Verdana"/>
          <w:sz w:val="16"/>
          <w:szCs w:val="16"/>
        </w:rPr>
        <w:t>; b. Clerk/Treasurers Financial Re</w:t>
      </w:r>
      <w:r>
        <w:rPr>
          <w:rFonts w:ascii="Verdana" w:hAnsi="Verdana"/>
          <w:sz w:val="16"/>
          <w:szCs w:val="16"/>
        </w:rPr>
        <w:t xml:space="preserve">ports, c. Library Board Minutes, d. Allow Bills Presented. </w:t>
      </w:r>
      <w:proofErr w:type="gramStart"/>
      <w:r>
        <w:rPr>
          <w:rFonts w:ascii="Verdana" w:hAnsi="Verdana"/>
          <w:sz w:val="16"/>
          <w:szCs w:val="16"/>
        </w:rPr>
        <w:t>e</w:t>
      </w:r>
      <w:proofErr w:type="gramEnd"/>
      <w:r>
        <w:rPr>
          <w:rFonts w:ascii="Verdana" w:hAnsi="Verdana"/>
          <w:sz w:val="16"/>
          <w:szCs w:val="16"/>
        </w:rPr>
        <w:t xml:space="preserve"> Cigarette Permit renewal </w:t>
      </w:r>
      <w:proofErr w:type="spellStart"/>
      <w:r>
        <w:rPr>
          <w:rFonts w:ascii="Verdana" w:hAnsi="Verdana"/>
          <w:sz w:val="16"/>
          <w:szCs w:val="16"/>
        </w:rPr>
        <w:t>Lealand</w:t>
      </w:r>
      <w:proofErr w:type="spellEnd"/>
      <w:r>
        <w:rPr>
          <w:rFonts w:ascii="Verdana" w:hAnsi="Verdana"/>
          <w:sz w:val="16"/>
          <w:szCs w:val="16"/>
        </w:rPr>
        <w:t xml:space="preserve"> Anderson d/b/a </w:t>
      </w:r>
      <w:proofErr w:type="spellStart"/>
      <w:r>
        <w:rPr>
          <w:rFonts w:ascii="Verdana" w:hAnsi="Verdana"/>
          <w:sz w:val="16"/>
          <w:szCs w:val="16"/>
        </w:rPr>
        <w:t>Helander’s</w:t>
      </w:r>
      <w:proofErr w:type="spellEnd"/>
      <w:r>
        <w:rPr>
          <w:rFonts w:ascii="Verdana" w:hAnsi="Verdana"/>
          <w:sz w:val="16"/>
          <w:szCs w:val="16"/>
        </w:rPr>
        <w:t xml:space="preserve"> Pub.</w:t>
      </w:r>
    </w:p>
    <w:p w:rsidR="002C3444" w:rsidRDefault="002C3444" w:rsidP="002C3444">
      <w:pPr>
        <w:pStyle w:val="PlainText"/>
        <w:jc w:val="both"/>
        <w:rPr>
          <w:rFonts w:ascii="Verdana" w:hAnsi="Verdana"/>
          <w:sz w:val="16"/>
          <w:szCs w:val="16"/>
        </w:rPr>
      </w:pPr>
    </w:p>
    <w:tbl>
      <w:tblPr>
        <w:tblW w:w="0" w:type="auto"/>
        <w:tblLayout w:type="fixed"/>
        <w:tblCellMar>
          <w:left w:w="30" w:type="dxa"/>
          <w:right w:w="30" w:type="dxa"/>
        </w:tblCellMar>
        <w:tblLook w:val="0000"/>
      </w:tblPr>
      <w:tblGrid>
        <w:gridCol w:w="2820"/>
        <w:gridCol w:w="2983"/>
        <w:gridCol w:w="2155"/>
      </w:tblGrid>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6/8/2016</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VENDOR</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REFERENCE                     </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  AMOUNT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BADGER METER                  </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BEACON SERVICES                </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195.80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BAKER &amp; TAYLOR                </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BOOKS                          </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174.78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BARNES &amp; NOBLE</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BOOKS                          </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153.30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CHEROKEE RURAL WATER          </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PURCHASE OF WATER              </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3,358.80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CINDEE LICHTER</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REIMBURSE SUMMER PROGRAM</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28.12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COMPUTER MD</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LIBRARY LAP TOP</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819.00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EFTPS</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FED/FICA TAXES                 </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1,849.28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FIRST COOP</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DIESEL FUEL</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375.15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FOUNDATION ANALYTICAL</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WW  TESTING</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38.00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G &amp; C's FULL SERVICE STATION  </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FUEL</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142.04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REPAIRS</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89.74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GALVA POST OFFICE</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POSTAGE</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160.00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GAIL GEBERS</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SPRAY PARK</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150.00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HOLSTEIN SANITATION INC       </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FUEL SURCHARGE</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20.64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ISGROUP</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ENGINEERING FEES</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329.25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IOWA LEAGUE OF CITIES</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CLASS FEE</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25.00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IPERS                         </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IPERS                          </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1,109.64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MID-AMERICA PUBLISHING CORP.  </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PUBLICATIONS                   </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82.97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MIDAMERICAN ENERGY            </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UTILITIES          </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1,222.39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ONE OFFICE SOLUTION</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LIBRARY SUPPLIES</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38.41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SCHALLER TELEPHONE            </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 xml:space="preserve">LIBRARY PHONE BILL             </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41.15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CITY HALL PHONE</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64.92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STEVENSON HARDWARE</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LIBRARY PLEXIGLASS</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72.99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KEYS BURN SITE</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9.96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USDA</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LOAN PAYMENT</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18,297.00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WALMART</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SUPPLIES</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80.67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WOMAN'S DAY</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SUBSCRIPTION</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12.84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ANITA BRANDT</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SALARY</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2,750.00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INSURANCE STIPEND</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583.33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JIM RASMUSSEN</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SALARY</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2,834.92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INSURANCE STIPEND</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434.00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JUDY WHITMER</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SALARY</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148.20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BRAD PEDERSEN</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SALARY</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646.62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MARY WIESE</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SALARY</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29.64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lastRenderedPageBreak/>
              <w:t>TRISH NIEMEIER</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SALARY</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945.01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INSURANCE STIPEND</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234.60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CINDEE LICHTER</w:t>
            </w: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SALARY</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79.04 </w:t>
            </w: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p>
        </w:tc>
      </w:tr>
      <w:tr w:rsidR="002C3444" w:rsidRPr="002F7ABE" w:rsidTr="00DF15E0">
        <w:trPr>
          <w:trHeight w:val="290"/>
        </w:trPr>
        <w:tc>
          <w:tcPr>
            <w:tcW w:w="2820"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p>
        </w:tc>
        <w:tc>
          <w:tcPr>
            <w:tcW w:w="2983" w:type="dxa"/>
            <w:tcBorders>
              <w:top w:val="nil"/>
              <w:left w:val="nil"/>
              <w:bottom w:val="nil"/>
              <w:right w:val="nil"/>
            </w:tcBorders>
          </w:tcPr>
          <w:p w:rsidR="002C3444" w:rsidRPr="002F7ABE" w:rsidRDefault="002C3444" w:rsidP="00DF15E0">
            <w:pPr>
              <w:autoSpaceDE w:val="0"/>
              <w:autoSpaceDN w:val="0"/>
              <w:adjustRightInd w:val="0"/>
              <w:spacing w:after="0" w:line="240" w:lineRule="auto"/>
              <w:rPr>
                <w:rFonts w:ascii="Verdana" w:hAnsi="Verdana" w:cs="Verdana"/>
                <w:color w:val="000000"/>
                <w:sz w:val="16"/>
                <w:szCs w:val="16"/>
              </w:rPr>
            </w:pPr>
            <w:r w:rsidRPr="002F7ABE">
              <w:rPr>
                <w:rFonts w:ascii="Verdana" w:hAnsi="Verdana" w:cs="Verdana"/>
                <w:color w:val="000000"/>
                <w:sz w:val="16"/>
                <w:szCs w:val="16"/>
              </w:rPr>
              <w:t>TOTAL</w:t>
            </w:r>
          </w:p>
        </w:tc>
        <w:tc>
          <w:tcPr>
            <w:tcW w:w="2155" w:type="dxa"/>
            <w:tcBorders>
              <w:top w:val="nil"/>
              <w:left w:val="nil"/>
              <w:bottom w:val="nil"/>
              <w:right w:val="nil"/>
            </w:tcBorders>
          </w:tcPr>
          <w:p w:rsidR="002C3444" w:rsidRPr="002F7ABE" w:rsidRDefault="002C3444" w:rsidP="00DF15E0">
            <w:pPr>
              <w:autoSpaceDE w:val="0"/>
              <w:autoSpaceDN w:val="0"/>
              <w:adjustRightInd w:val="0"/>
              <w:spacing w:after="0" w:line="240" w:lineRule="auto"/>
              <w:jc w:val="right"/>
              <w:rPr>
                <w:rFonts w:ascii="Verdana" w:hAnsi="Verdana" w:cs="Verdana"/>
                <w:color w:val="000000"/>
                <w:sz w:val="16"/>
                <w:szCs w:val="16"/>
              </w:rPr>
            </w:pPr>
            <w:r w:rsidRPr="002F7ABE">
              <w:rPr>
                <w:rFonts w:ascii="Verdana" w:hAnsi="Verdana" w:cs="Verdana"/>
                <w:color w:val="000000"/>
                <w:sz w:val="16"/>
                <w:szCs w:val="16"/>
              </w:rPr>
              <w:t xml:space="preserve"> $                37,627.20 </w:t>
            </w:r>
          </w:p>
        </w:tc>
      </w:tr>
    </w:tbl>
    <w:p w:rsidR="002C3444" w:rsidRDefault="002C3444" w:rsidP="002C3444">
      <w:pPr>
        <w:pStyle w:val="PlainText"/>
        <w:jc w:val="both"/>
        <w:rPr>
          <w:rFonts w:ascii="Verdana" w:hAnsi="Verdana"/>
          <w:sz w:val="16"/>
          <w:szCs w:val="16"/>
        </w:rPr>
      </w:pPr>
    </w:p>
    <w:p w:rsidR="002C3444" w:rsidRDefault="002C3444" w:rsidP="002C3444">
      <w:pPr>
        <w:pStyle w:val="PlainText"/>
        <w:jc w:val="both"/>
        <w:rPr>
          <w:rFonts w:ascii="Verdana" w:hAnsi="Verdana"/>
          <w:sz w:val="16"/>
          <w:szCs w:val="16"/>
        </w:rPr>
      </w:pPr>
    </w:p>
    <w:p w:rsidR="002C3444" w:rsidRPr="00E300FE" w:rsidRDefault="002C3444" w:rsidP="002C3444">
      <w:pPr>
        <w:pStyle w:val="NoSpacing"/>
        <w:tabs>
          <w:tab w:val="decimal" w:leader="dot" w:pos="6480"/>
        </w:tabs>
        <w:jc w:val="both"/>
        <w:rPr>
          <w:rFonts w:ascii="Verdana" w:hAnsi="Verdana" w:cs="Gautami"/>
          <w:sz w:val="16"/>
          <w:szCs w:val="16"/>
        </w:rPr>
      </w:pPr>
      <w:r w:rsidRPr="00E300FE">
        <w:rPr>
          <w:rFonts w:ascii="Verdana" w:hAnsi="Verdana" w:cs="Gautami"/>
          <w:b/>
          <w:bCs/>
          <w:sz w:val="16"/>
          <w:szCs w:val="16"/>
        </w:rPr>
        <w:t>RECEIPT SUMMARY BY FUND</w:t>
      </w:r>
      <w:r w:rsidRPr="00E300FE">
        <w:rPr>
          <w:rFonts w:ascii="Verdana" w:hAnsi="Verdana" w:cs="Gautami"/>
          <w:sz w:val="16"/>
          <w:szCs w:val="16"/>
        </w:rPr>
        <w:t xml:space="preserve"> – GENERAL – </w:t>
      </w:r>
      <w:r>
        <w:rPr>
          <w:rFonts w:ascii="Verdana" w:hAnsi="Verdana" w:cs="Gautami"/>
          <w:sz w:val="16"/>
          <w:szCs w:val="16"/>
        </w:rPr>
        <w:t>4910.09</w:t>
      </w:r>
      <w:r w:rsidRPr="00E300FE">
        <w:rPr>
          <w:rFonts w:ascii="Verdana" w:hAnsi="Verdana" w:cs="Gautami"/>
          <w:sz w:val="16"/>
          <w:szCs w:val="16"/>
        </w:rPr>
        <w:t xml:space="preserve">; ROAD USE – </w:t>
      </w:r>
      <w:r>
        <w:rPr>
          <w:rFonts w:ascii="Verdana" w:hAnsi="Verdana" w:cs="Gautami"/>
          <w:sz w:val="16"/>
          <w:szCs w:val="16"/>
        </w:rPr>
        <w:t>2969.27</w:t>
      </w:r>
      <w:r w:rsidRPr="00E300FE">
        <w:rPr>
          <w:rFonts w:ascii="Verdana" w:hAnsi="Verdana" w:cs="Gautami"/>
          <w:sz w:val="16"/>
          <w:szCs w:val="16"/>
        </w:rPr>
        <w:t>; EMERGENCY –</w:t>
      </w:r>
      <w:r>
        <w:rPr>
          <w:rFonts w:ascii="Verdana" w:hAnsi="Verdana" w:cs="Gautami"/>
          <w:sz w:val="16"/>
          <w:szCs w:val="16"/>
        </w:rPr>
        <w:t>96.56</w:t>
      </w:r>
      <w:r w:rsidRPr="00E300FE">
        <w:rPr>
          <w:rFonts w:ascii="Verdana" w:hAnsi="Verdana" w:cs="Gautami"/>
          <w:sz w:val="16"/>
          <w:szCs w:val="16"/>
        </w:rPr>
        <w:t xml:space="preserve">; LOST – </w:t>
      </w:r>
      <w:r>
        <w:rPr>
          <w:rFonts w:ascii="Verdana" w:hAnsi="Verdana" w:cs="Gautami"/>
          <w:sz w:val="16"/>
          <w:szCs w:val="16"/>
        </w:rPr>
        <w:t>3939.27</w:t>
      </w:r>
      <w:r w:rsidRPr="00E300FE">
        <w:rPr>
          <w:rFonts w:ascii="Verdana" w:hAnsi="Verdana" w:cs="Gautami"/>
          <w:sz w:val="16"/>
          <w:szCs w:val="16"/>
        </w:rPr>
        <w:t xml:space="preserve">; TRUST &amp; AGENCY </w:t>
      </w:r>
      <w:r>
        <w:rPr>
          <w:rFonts w:ascii="Verdana" w:hAnsi="Verdana" w:cs="Gautami"/>
          <w:sz w:val="16"/>
          <w:szCs w:val="16"/>
        </w:rPr>
        <w:t>414.10</w:t>
      </w:r>
      <w:r w:rsidRPr="00E300FE">
        <w:rPr>
          <w:rFonts w:ascii="Verdana" w:hAnsi="Verdana" w:cs="Gautami"/>
          <w:sz w:val="16"/>
          <w:szCs w:val="16"/>
        </w:rPr>
        <w:t xml:space="preserve">; WATER UTILITY – </w:t>
      </w:r>
      <w:r>
        <w:rPr>
          <w:rFonts w:ascii="Verdana" w:hAnsi="Verdana" w:cs="Gautami"/>
          <w:sz w:val="16"/>
          <w:szCs w:val="16"/>
        </w:rPr>
        <w:t>8481.08</w:t>
      </w:r>
      <w:r w:rsidRPr="00E300FE">
        <w:rPr>
          <w:rFonts w:ascii="Verdana" w:hAnsi="Verdana" w:cs="Gautami"/>
          <w:sz w:val="16"/>
          <w:szCs w:val="16"/>
        </w:rPr>
        <w:t xml:space="preserve">; RESERVE FUND – 153.00; DEPRECIATION FUND – 249.00; SEWER UTILITY – </w:t>
      </w:r>
      <w:r>
        <w:rPr>
          <w:rFonts w:ascii="Verdana" w:hAnsi="Verdana" w:cs="Gautami"/>
          <w:sz w:val="16"/>
          <w:szCs w:val="16"/>
        </w:rPr>
        <w:t>6208.01</w:t>
      </w:r>
      <w:r w:rsidRPr="00E300FE">
        <w:rPr>
          <w:rFonts w:ascii="Verdana" w:hAnsi="Verdana" w:cs="Gautami"/>
          <w:sz w:val="16"/>
          <w:szCs w:val="16"/>
        </w:rPr>
        <w:t xml:space="preserve">; SOLID WASTE – </w:t>
      </w:r>
      <w:r>
        <w:rPr>
          <w:rFonts w:ascii="Verdana" w:hAnsi="Verdana" w:cs="Gautami"/>
          <w:sz w:val="16"/>
          <w:szCs w:val="16"/>
        </w:rPr>
        <w:t>3942.09</w:t>
      </w:r>
      <w:r w:rsidRPr="00E300FE">
        <w:rPr>
          <w:rFonts w:ascii="Verdana" w:hAnsi="Verdana" w:cs="Gautami"/>
          <w:sz w:val="16"/>
          <w:szCs w:val="16"/>
        </w:rPr>
        <w:t>; WATER/SEWER DEPOSIT –</w:t>
      </w:r>
      <w:r>
        <w:rPr>
          <w:rFonts w:ascii="Verdana" w:hAnsi="Verdana" w:cs="Gautami"/>
          <w:sz w:val="16"/>
          <w:szCs w:val="16"/>
        </w:rPr>
        <w:t>300.00.</w:t>
      </w:r>
      <w:r w:rsidRPr="00E300FE">
        <w:rPr>
          <w:rFonts w:ascii="Verdana" w:hAnsi="Verdana" w:cs="Gautami"/>
          <w:sz w:val="16"/>
          <w:szCs w:val="16"/>
        </w:rPr>
        <w:t xml:space="preserve">. </w:t>
      </w:r>
    </w:p>
    <w:p w:rsidR="002C3444" w:rsidRDefault="002C3444" w:rsidP="002C3444">
      <w:pPr>
        <w:pStyle w:val="NoSpacing"/>
        <w:tabs>
          <w:tab w:val="decimal" w:leader="dot" w:pos="6480"/>
        </w:tabs>
        <w:jc w:val="both"/>
        <w:rPr>
          <w:rFonts w:ascii="Verdana" w:hAnsi="Verdana" w:cs="Gautami"/>
          <w:sz w:val="16"/>
          <w:szCs w:val="16"/>
        </w:rPr>
      </w:pPr>
      <w:r w:rsidRPr="00E300FE">
        <w:rPr>
          <w:rFonts w:ascii="Verdana" w:hAnsi="Verdana" w:cs="Gautami"/>
          <w:b/>
          <w:bCs/>
          <w:sz w:val="16"/>
          <w:szCs w:val="16"/>
        </w:rPr>
        <w:t>DISBURSEMENT SUMMARY BY FUND</w:t>
      </w:r>
      <w:r w:rsidRPr="00E300FE">
        <w:rPr>
          <w:rFonts w:ascii="Verdana" w:hAnsi="Verdana" w:cs="Gautami"/>
          <w:sz w:val="16"/>
          <w:szCs w:val="16"/>
        </w:rPr>
        <w:t xml:space="preserve"> – GENERAL –</w:t>
      </w:r>
      <w:r>
        <w:rPr>
          <w:rFonts w:ascii="Verdana" w:hAnsi="Verdana" w:cs="Gautami"/>
          <w:sz w:val="16"/>
          <w:szCs w:val="16"/>
        </w:rPr>
        <w:t>7205.01</w:t>
      </w:r>
      <w:r w:rsidRPr="00E300FE">
        <w:rPr>
          <w:rFonts w:ascii="Verdana" w:hAnsi="Verdana" w:cs="Gautami"/>
          <w:sz w:val="16"/>
          <w:szCs w:val="16"/>
        </w:rPr>
        <w:t xml:space="preserve">, </w:t>
      </w:r>
      <w:r>
        <w:rPr>
          <w:rFonts w:ascii="Verdana" w:hAnsi="Verdana" w:cs="Gautami"/>
          <w:sz w:val="16"/>
          <w:szCs w:val="16"/>
        </w:rPr>
        <w:t xml:space="preserve">LOST FUND – 9.96; </w:t>
      </w:r>
      <w:r w:rsidRPr="00E300FE">
        <w:rPr>
          <w:rFonts w:ascii="Verdana" w:hAnsi="Verdana" w:cs="Gautami"/>
          <w:sz w:val="16"/>
          <w:szCs w:val="16"/>
        </w:rPr>
        <w:t xml:space="preserve">ROAD USE FUND – </w:t>
      </w:r>
      <w:r>
        <w:rPr>
          <w:rFonts w:ascii="Verdana" w:hAnsi="Verdana" w:cs="Gautami"/>
          <w:sz w:val="16"/>
          <w:szCs w:val="16"/>
        </w:rPr>
        <w:t>1424.27;</w:t>
      </w:r>
      <w:r w:rsidRPr="00E300FE">
        <w:rPr>
          <w:rFonts w:ascii="Verdana" w:hAnsi="Verdana" w:cs="Gautami"/>
          <w:sz w:val="16"/>
          <w:szCs w:val="16"/>
        </w:rPr>
        <w:t xml:space="preserve"> WATER FUND – </w:t>
      </w:r>
      <w:r>
        <w:rPr>
          <w:rFonts w:ascii="Verdana" w:hAnsi="Verdana" w:cs="Gautami"/>
          <w:sz w:val="16"/>
          <w:szCs w:val="16"/>
        </w:rPr>
        <w:t>23434.12</w:t>
      </w:r>
      <w:r w:rsidRPr="00E300FE">
        <w:rPr>
          <w:rFonts w:ascii="Verdana" w:hAnsi="Verdana" w:cs="Gautami"/>
          <w:sz w:val="16"/>
          <w:szCs w:val="16"/>
        </w:rPr>
        <w:t xml:space="preserve">, SEWER FUND – </w:t>
      </w:r>
      <w:r>
        <w:rPr>
          <w:rFonts w:ascii="Verdana" w:hAnsi="Verdana" w:cs="Gautami"/>
          <w:sz w:val="16"/>
          <w:szCs w:val="16"/>
        </w:rPr>
        <w:t>2682.72</w:t>
      </w:r>
      <w:r w:rsidRPr="00E300FE">
        <w:rPr>
          <w:rFonts w:ascii="Verdana" w:hAnsi="Verdana" w:cs="Gautami"/>
          <w:sz w:val="16"/>
          <w:szCs w:val="16"/>
        </w:rPr>
        <w:t xml:space="preserve">, SOLID WASTE – </w:t>
      </w:r>
      <w:r>
        <w:rPr>
          <w:rFonts w:ascii="Verdana" w:hAnsi="Verdana" w:cs="Gautami"/>
          <w:sz w:val="16"/>
          <w:szCs w:val="16"/>
        </w:rPr>
        <w:t>660.14</w:t>
      </w:r>
      <w:r w:rsidRPr="00E300FE">
        <w:rPr>
          <w:rFonts w:ascii="Verdana" w:hAnsi="Verdana" w:cs="Gautami"/>
          <w:sz w:val="16"/>
          <w:szCs w:val="16"/>
        </w:rPr>
        <w:t>, T &amp; A –</w:t>
      </w:r>
      <w:r>
        <w:rPr>
          <w:rFonts w:ascii="Verdana" w:hAnsi="Verdana" w:cs="Gautami"/>
          <w:sz w:val="16"/>
          <w:szCs w:val="16"/>
        </w:rPr>
        <w:t>596.26</w:t>
      </w:r>
      <w:r w:rsidRPr="00E300FE">
        <w:rPr>
          <w:rFonts w:ascii="Verdana" w:hAnsi="Verdana" w:cs="Gautami"/>
          <w:sz w:val="16"/>
          <w:szCs w:val="16"/>
        </w:rPr>
        <w:t>;</w:t>
      </w:r>
    </w:p>
    <w:p w:rsidR="002C3444" w:rsidRDefault="002C3444" w:rsidP="002C3444">
      <w:pPr>
        <w:pStyle w:val="NoSpacing"/>
        <w:tabs>
          <w:tab w:val="decimal" w:leader="dot" w:pos="6480"/>
        </w:tabs>
        <w:jc w:val="both"/>
        <w:rPr>
          <w:rFonts w:ascii="Verdana" w:hAnsi="Verdana" w:cs="Gautami"/>
          <w:sz w:val="16"/>
          <w:szCs w:val="16"/>
        </w:rPr>
      </w:pPr>
    </w:p>
    <w:p w:rsidR="002C3444" w:rsidRDefault="002C3444" w:rsidP="002C3444">
      <w:pPr>
        <w:pStyle w:val="NoSpacing"/>
        <w:tabs>
          <w:tab w:val="decimal" w:leader="dot" w:pos="6480"/>
        </w:tabs>
        <w:jc w:val="both"/>
        <w:rPr>
          <w:rFonts w:ascii="Verdana" w:hAnsi="Verdana" w:cs="Gautami"/>
          <w:sz w:val="16"/>
          <w:szCs w:val="16"/>
        </w:rPr>
      </w:pPr>
      <w:r w:rsidRPr="00D76108">
        <w:rPr>
          <w:rFonts w:ascii="Verdana" w:hAnsi="Verdana" w:cs="Gautami"/>
          <w:b/>
          <w:sz w:val="16"/>
          <w:szCs w:val="16"/>
        </w:rPr>
        <w:t>IDA COUNTY SHERIFF’S DEPARTMENT</w:t>
      </w:r>
      <w:r>
        <w:rPr>
          <w:rFonts w:ascii="Verdana" w:hAnsi="Verdana" w:cs="Gautami"/>
          <w:sz w:val="16"/>
          <w:szCs w:val="16"/>
        </w:rPr>
        <w:t xml:space="preserve"> – Sheriff </w:t>
      </w:r>
      <w:proofErr w:type="spellStart"/>
      <w:r>
        <w:rPr>
          <w:rFonts w:ascii="Verdana" w:hAnsi="Verdana" w:cs="Gautami"/>
          <w:sz w:val="16"/>
          <w:szCs w:val="16"/>
        </w:rPr>
        <w:t>Harrimann</w:t>
      </w:r>
      <w:proofErr w:type="spellEnd"/>
      <w:r>
        <w:rPr>
          <w:rFonts w:ascii="Verdana" w:hAnsi="Verdana" w:cs="Gautami"/>
          <w:sz w:val="16"/>
          <w:szCs w:val="16"/>
        </w:rPr>
        <w:t xml:space="preserve"> did not attend the council meeting.</w:t>
      </w:r>
    </w:p>
    <w:p w:rsidR="002C3444" w:rsidRDefault="002C3444" w:rsidP="002C3444">
      <w:pPr>
        <w:pStyle w:val="NoSpacing"/>
        <w:tabs>
          <w:tab w:val="decimal" w:leader="dot" w:pos="6480"/>
        </w:tabs>
        <w:jc w:val="both"/>
        <w:rPr>
          <w:rFonts w:ascii="Verdana" w:hAnsi="Verdana" w:cs="Gautami"/>
          <w:sz w:val="16"/>
          <w:szCs w:val="16"/>
        </w:rPr>
      </w:pPr>
    </w:p>
    <w:p w:rsidR="002C3444" w:rsidRDefault="002C3444" w:rsidP="002C3444">
      <w:pPr>
        <w:pStyle w:val="NoSpacing"/>
        <w:tabs>
          <w:tab w:val="decimal" w:leader="dot" w:pos="6480"/>
        </w:tabs>
        <w:jc w:val="both"/>
        <w:rPr>
          <w:rFonts w:ascii="Verdana" w:hAnsi="Verdana" w:cs="Gautami"/>
          <w:sz w:val="16"/>
          <w:szCs w:val="16"/>
        </w:rPr>
      </w:pPr>
      <w:r w:rsidRPr="007F2CD0">
        <w:rPr>
          <w:rFonts w:ascii="Verdana" w:hAnsi="Verdana" w:cs="Gautami"/>
          <w:b/>
          <w:sz w:val="16"/>
          <w:szCs w:val="16"/>
        </w:rPr>
        <w:t>WASTEWATER PROJECT – ISG – Tom Graft</w:t>
      </w:r>
      <w:r>
        <w:rPr>
          <w:rFonts w:ascii="Verdana" w:hAnsi="Verdana" w:cs="Gautami"/>
          <w:sz w:val="16"/>
          <w:szCs w:val="16"/>
        </w:rPr>
        <w:t xml:space="preserve"> – Mr. Grafft talked with the council how to proceed with the wastewater project.  The City will complete the SRF Application for interim financing until USDA Rural Development finalizes the City’s loan application. Tom also told the council that USDA requires the Engineer Agreement be approved. He also talked with the council about the easement requirements for depth and placement. Following discussion motion by Cunningham second by Freese to approve the SRF application and instructed the mayor to read the Engineering Agreement and to sign the agreement as well.  </w:t>
      </w:r>
      <w:proofErr w:type="gramStart"/>
      <w:r>
        <w:rPr>
          <w:rFonts w:ascii="Verdana" w:hAnsi="Verdana" w:cs="Gautami"/>
          <w:sz w:val="16"/>
          <w:szCs w:val="16"/>
        </w:rPr>
        <w:t xml:space="preserve">All </w:t>
      </w:r>
      <w:proofErr w:type="spellStart"/>
      <w:r>
        <w:rPr>
          <w:rFonts w:ascii="Verdana" w:hAnsi="Verdana" w:cs="Gautami"/>
          <w:sz w:val="16"/>
          <w:szCs w:val="16"/>
        </w:rPr>
        <w:t>ayes</w:t>
      </w:r>
      <w:proofErr w:type="spellEnd"/>
      <w:r>
        <w:rPr>
          <w:rFonts w:ascii="Verdana" w:hAnsi="Verdana" w:cs="Gautami"/>
          <w:sz w:val="16"/>
          <w:szCs w:val="16"/>
        </w:rPr>
        <w:t>.</w:t>
      </w:r>
      <w:proofErr w:type="gramEnd"/>
      <w:r>
        <w:rPr>
          <w:rFonts w:ascii="Verdana" w:hAnsi="Verdana" w:cs="Gautami"/>
          <w:sz w:val="16"/>
          <w:szCs w:val="16"/>
        </w:rPr>
        <w:t xml:space="preserve">  Motion carried.</w:t>
      </w:r>
    </w:p>
    <w:p w:rsidR="002C3444" w:rsidRDefault="002C3444" w:rsidP="002C3444">
      <w:pPr>
        <w:pStyle w:val="NoSpacing"/>
        <w:tabs>
          <w:tab w:val="decimal" w:leader="dot" w:pos="6480"/>
        </w:tabs>
        <w:jc w:val="both"/>
        <w:rPr>
          <w:rFonts w:ascii="Verdana" w:hAnsi="Verdana" w:cs="Gautami"/>
          <w:sz w:val="16"/>
          <w:szCs w:val="16"/>
        </w:rPr>
      </w:pPr>
    </w:p>
    <w:p w:rsidR="002C3444" w:rsidRDefault="002C3444" w:rsidP="002C3444">
      <w:pPr>
        <w:pStyle w:val="NoSpacing"/>
        <w:tabs>
          <w:tab w:val="decimal" w:leader="dot" w:pos="6480"/>
        </w:tabs>
        <w:jc w:val="both"/>
        <w:rPr>
          <w:rFonts w:ascii="Verdana" w:hAnsi="Verdana" w:cs="Gautami"/>
          <w:sz w:val="16"/>
          <w:szCs w:val="16"/>
        </w:rPr>
      </w:pPr>
      <w:r w:rsidRPr="007F2CD0">
        <w:rPr>
          <w:rFonts w:ascii="Verdana" w:hAnsi="Verdana" w:cs="Gautami"/>
          <w:b/>
          <w:sz w:val="16"/>
          <w:szCs w:val="16"/>
        </w:rPr>
        <w:t>SOUTH VIEW LOTS 12 &amp; 17</w:t>
      </w:r>
      <w:r>
        <w:rPr>
          <w:rFonts w:ascii="Verdana" w:hAnsi="Verdana" w:cs="Gautami"/>
          <w:sz w:val="16"/>
          <w:szCs w:val="16"/>
        </w:rPr>
        <w:t xml:space="preserve"> – The prospective buyers did not attend the meeting.</w:t>
      </w:r>
    </w:p>
    <w:p w:rsidR="002C3444" w:rsidRDefault="002C3444" w:rsidP="002C3444">
      <w:pPr>
        <w:pStyle w:val="NoSpacing"/>
        <w:tabs>
          <w:tab w:val="decimal" w:leader="dot" w:pos="6480"/>
        </w:tabs>
        <w:jc w:val="both"/>
        <w:rPr>
          <w:rFonts w:ascii="Verdana" w:hAnsi="Verdana" w:cs="Gautami"/>
          <w:sz w:val="16"/>
          <w:szCs w:val="16"/>
        </w:rPr>
      </w:pPr>
    </w:p>
    <w:p w:rsidR="002C3444" w:rsidRDefault="002C3444" w:rsidP="002C3444">
      <w:pPr>
        <w:pStyle w:val="NoSpacing"/>
        <w:tabs>
          <w:tab w:val="decimal" w:leader="dot" w:pos="6480"/>
        </w:tabs>
        <w:jc w:val="both"/>
        <w:rPr>
          <w:rFonts w:ascii="Verdana" w:hAnsi="Verdana" w:cs="Gautami"/>
          <w:sz w:val="16"/>
          <w:szCs w:val="16"/>
        </w:rPr>
      </w:pPr>
      <w:r w:rsidRPr="007F2CD0">
        <w:rPr>
          <w:rFonts w:ascii="Verdana" w:hAnsi="Verdana" w:cs="Gautami"/>
          <w:b/>
          <w:sz w:val="16"/>
          <w:szCs w:val="16"/>
        </w:rPr>
        <w:t>RIGOBERTO HERRERA – PROPERTY AT 200 MONONA ST.</w:t>
      </w:r>
      <w:r>
        <w:rPr>
          <w:rFonts w:ascii="Verdana" w:hAnsi="Verdana" w:cs="Gautami"/>
          <w:sz w:val="16"/>
          <w:szCs w:val="16"/>
        </w:rPr>
        <w:t xml:space="preserve"> – Following discussion it was determined the property is zoned residential and therefore no commercial building could be built on the lot.  It was also determined the property owner needs to demolish the current house on the property.</w:t>
      </w:r>
    </w:p>
    <w:p w:rsidR="002C3444" w:rsidRDefault="002C3444" w:rsidP="002C3444">
      <w:pPr>
        <w:pStyle w:val="NoSpacing"/>
        <w:tabs>
          <w:tab w:val="decimal" w:leader="dot" w:pos="6480"/>
        </w:tabs>
        <w:jc w:val="both"/>
        <w:rPr>
          <w:rFonts w:ascii="Verdana" w:hAnsi="Verdana" w:cs="Gautami"/>
          <w:sz w:val="16"/>
          <w:szCs w:val="16"/>
        </w:rPr>
      </w:pPr>
    </w:p>
    <w:p w:rsidR="002C3444" w:rsidRDefault="002C3444" w:rsidP="002C3444">
      <w:pPr>
        <w:pStyle w:val="NoSpacing"/>
        <w:tabs>
          <w:tab w:val="decimal" w:leader="dot" w:pos="6480"/>
        </w:tabs>
        <w:jc w:val="both"/>
        <w:rPr>
          <w:rFonts w:ascii="Verdana" w:hAnsi="Verdana" w:cs="Gautami"/>
          <w:sz w:val="16"/>
          <w:szCs w:val="16"/>
        </w:rPr>
      </w:pPr>
      <w:r w:rsidRPr="007C5D5A">
        <w:rPr>
          <w:rFonts w:ascii="Verdana" w:hAnsi="Verdana" w:cs="Gautami"/>
          <w:b/>
          <w:sz w:val="16"/>
          <w:szCs w:val="16"/>
        </w:rPr>
        <w:t>BUILDING PERMIT – FENCE 103 6TH ST.</w:t>
      </w:r>
      <w:r>
        <w:rPr>
          <w:rFonts w:ascii="Verdana" w:hAnsi="Verdana" w:cs="Gautami"/>
          <w:sz w:val="16"/>
          <w:szCs w:val="16"/>
        </w:rPr>
        <w:t xml:space="preserve"> – Motion by Freese second by Cunningham to approve the fence application.  </w:t>
      </w:r>
      <w:proofErr w:type="gramStart"/>
      <w:r>
        <w:rPr>
          <w:rFonts w:ascii="Verdana" w:hAnsi="Verdana" w:cs="Gautami"/>
          <w:sz w:val="16"/>
          <w:szCs w:val="16"/>
        </w:rPr>
        <w:t xml:space="preserve">All </w:t>
      </w:r>
      <w:proofErr w:type="spellStart"/>
      <w:r>
        <w:rPr>
          <w:rFonts w:ascii="Verdana" w:hAnsi="Verdana" w:cs="Gautami"/>
          <w:sz w:val="16"/>
          <w:szCs w:val="16"/>
        </w:rPr>
        <w:t>ayes</w:t>
      </w:r>
      <w:proofErr w:type="spellEnd"/>
      <w:r>
        <w:rPr>
          <w:rFonts w:ascii="Verdana" w:hAnsi="Verdana" w:cs="Gautami"/>
          <w:sz w:val="16"/>
          <w:szCs w:val="16"/>
        </w:rPr>
        <w:t>.</w:t>
      </w:r>
      <w:proofErr w:type="gramEnd"/>
      <w:r>
        <w:rPr>
          <w:rFonts w:ascii="Verdana" w:hAnsi="Verdana" w:cs="Gautami"/>
          <w:sz w:val="16"/>
          <w:szCs w:val="16"/>
        </w:rPr>
        <w:t xml:space="preserve">  Motion carried.</w:t>
      </w:r>
    </w:p>
    <w:p w:rsidR="002C3444" w:rsidRDefault="002C3444" w:rsidP="002C3444">
      <w:pPr>
        <w:pStyle w:val="NoSpacing"/>
        <w:tabs>
          <w:tab w:val="decimal" w:leader="dot" w:pos="6480"/>
        </w:tabs>
        <w:jc w:val="both"/>
        <w:rPr>
          <w:rFonts w:ascii="Verdana" w:hAnsi="Verdana" w:cs="Gautami"/>
          <w:sz w:val="16"/>
          <w:szCs w:val="16"/>
        </w:rPr>
      </w:pPr>
    </w:p>
    <w:p w:rsidR="002C3444" w:rsidRDefault="002C3444" w:rsidP="002C3444">
      <w:pPr>
        <w:pStyle w:val="NoSpacing"/>
        <w:tabs>
          <w:tab w:val="decimal" w:leader="dot" w:pos="6480"/>
        </w:tabs>
        <w:jc w:val="both"/>
        <w:rPr>
          <w:rFonts w:ascii="Verdana" w:hAnsi="Verdana" w:cs="Gautami"/>
          <w:sz w:val="16"/>
          <w:szCs w:val="16"/>
        </w:rPr>
      </w:pPr>
      <w:r w:rsidRPr="007C5D5A">
        <w:rPr>
          <w:rFonts w:ascii="Verdana" w:hAnsi="Verdana" w:cs="Gautami"/>
          <w:b/>
          <w:sz w:val="16"/>
          <w:szCs w:val="16"/>
        </w:rPr>
        <w:t>BUILDING PERMIT – FENCE 113 6</w:t>
      </w:r>
      <w:r w:rsidRPr="007C5D5A">
        <w:rPr>
          <w:rFonts w:ascii="Verdana" w:hAnsi="Verdana" w:cs="Gautami"/>
          <w:b/>
          <w:sz w:val="16"/>
          <w:szCs w:val="16"/>
          <w:vertAlign w:val="superscript"/>
        </w:rPr>
        <w:t>TH</w:t>
      </w:r>
      <w:r w:rsidRPr="007C5D5A">
        <w:rPr>
          <w:rFonts w:ascii="Verdana" w:hAnsi="Verdana" w:cs="Gautami"/>
          <w:b/>
          <w:sz w:val="16"/>
          <w:szCs w:val="16"/>
        </w:rPr>
        <w:t xml:space="preserve"> ST.</w:t>
      </w:r>
      <w:r>
        <w:rPr>
          <w:rFonts w:ascii="Verdana" w:hAnsi="Verdana" w:cs="Gautami"/>
          <w:sz w:val="16"/>
          <w:szCs w:val="16"/>
        </w:rPr>
        <w:t xml:space="preserve"> – Following discussion motion by Freese second by Cunningham to have the Mayor determine if the fence will be within the current specifics of the Galva Code of ordinance.  </w:t>
      </w:r>
      <w:proofErr w:type="gramStart"/>
      <w:r>
        <w:rPr>
          <w:rFonts w:ascii="Verdana" w:hAnsi="Verdana" w:cs="Gautami"/>
          <w:sz w:val="16"/>
          <w:szCs w:val="16"/>
        </w:rPr>
        <w:t xml:space="preserve">All </w:t>
      </w:r>
      <w:proofErr w:type="spellStart"/>
      <w:r>
        <w:rPr>
          <w:rFonts w:ascii="Verdana" w:hAnsi="Verdana" w:cs="Gautami"/>
          <w:sz w:val="16"/>
          <w:szCs w:val="16"/>
        </w:rPr>
        <w:t>ayes</w:t>
      </w:r>
      <w:proofErr w:type="spellEnd"/>
      <w:r>
        <w:rPr>
          <w:rFonts w:ascii="Verdana" w:hAnsi="Verdana" w:cs="Gautami"/>
          <w:sz w:val="16"/>
          <w:szCs w:val="16"/>
        </w:rPr>
        <w:t>.</w:t>
      </w:r>
      <w:proofErr w:type="gramEnd"/>
      <w:r>
        <w:rPr>
          <w:rFonts w:ascii="Verdana" w:hAnsi="Verdana" w:cs="Gautami"/>
          <w:sz w:val="16"/>
          <w:szCs w:val="16"/>
        </w:rPr>
        <w:t xml:space="preserve">  Motion carried.</w:t>
      </w:r>
    </w:p>
    <w:p w:rsidR="002C3444" w:rsidRDefault="002C3444" w:rsidP="002C3444">
      <w:pPr>
        <w:pStyle w:val="NoSpacing"/>
        <w:tabs>
          <w:tab w:val="decimal" w:leader="dot" w:pos="6480"/>
        </w:tabs>
        <w:jc w:val="both"/>
        <w:rPr>
          <w:rFonts w:ascii="Verdana" w:hAnsi="Verdana" w:cs="Gautami"/>
          <w:sz w:val="16"/>
          <w:szCs w:val="16"/>
        </w:rPr>
      </w:pPr>
    </w:p>
    <w:p w:rsidR="002C3444" w:rsidRDefault="002C3444" w:rsidP="002C3444">
      <w:pPr>
        <w:pStyle w:val="NoSpacing"/>
        <w:tabs>
          <w:tab w:val="decimal" w:leader="dot" w:pos="6480"/>
        </w:tabs>
        <w:jc w:val="both"/>
        <w:rPr>
          <w:rFonts w:ascii="Verdana" w:hAnsi="Verdana" w:cs="Gautami"/>
          <w:sz w:val="16"/>
          <w:szCs w:val="16"/>
        </w:rPr>
      </w:pPr>
      <w:r w:rsidRPr="007C5D5A">
        <w:rPr>
          <w:rFonts w:ascii="Verdana" w:hAnsi="Verdana" w:cs="Gautami"/>
          <w:b/>
          <w:sz w:val="16"/>
          <w:szCs w:val="16"/>
        </w:rPr>
        <w:t>AMEND CODE OF ORDINANCES – FENCES</w:t>
      </w:r>
      <w:r>
        <w:rPr>
          <w:rFonts w:ascii="Verdana" w:hAnsi="Verdana" w:cs="Gautami"/>
          <w:sz w:val="16"/>
          <w:szCs w:val="16"/>
        </w:rPr>
        <w:t xml:space="preserve"> – Following discussion motion by Freese, second by Cunningham to table this until the July meeting.  </w:t>
      </w:r>
      <w:proofErr w:type="gramStart"/>
      <w:r>
        <w:rPr>
          <w:rFonts w:ascii="Verdana" w:hAnsi="Verdana" w:cs="Gautami"/>
          <w:sz w:val="16"/>
          <w:szCs w:val="16"/>
        </w:rPr>
        <w:t xml:space="preserve">All </w:t>
      </w:r>
      <w:proofErr w:type="spellStart"/>
      <w:r>
        <w:rPr>
          <w:rFonts w:ascii="Verdana" w:hAnsi="Verdana" w:cs="Gautami"/>
          <w:sz w:val="16"/>
          <w:szCs w:val="16"/>
        </w:rPr>
        <w:t>ayes</w:t>
      </w:r>
      <w:proofErr w:type="spellEnd"/>
      <w:r>
        <w:rPr>
          <w:rFonts w:ascii="Verdana" w:hAnsi="Verdana" w:cs="Gautami"/>
          <w:sz w:val="16"/>
          <w:szCs w:val="16"/>
        </w:rPr>
        <w:t>.</w:t>
      </w:r>
      <w:proofErr w:type="gramEnd"/>
      <w:r>
        <w:rPr>
          <w:rFonts w:ascii="Verdana" w:hAnsi="Verdana" w:cs="Gautami"/>
          <w:sz w:val="16"/>
          <w:szCs w:val="16"/>
        </w:rPr>
        <w:t xml:space="preserve">  Motion carried.</w:t>
      </w:r>
    </w:p>
    <w:p w:rsidR="002C3444" w:rsidRDefault="002C3444" w:rsidP="002C3444">
      <w:pPr>
        <w:pStyle w:val="NoSpacing"/>
        <w:tabs>
          <w:tab w:val="decimal" w:leader="dot" w:pos="6480"/>
        </w:tabs>
        <w:jc w:val="both"/>
        <w:rPr>
          <w:rFonts w:ascii="Verdana" w:hAnsi="Verdana" w:cs="Gautami"/>
          <w:sz w:val="16"/>
          <w:szCs w:val="16"/>
        </w:rPr>
      </w:pPr>
    </w:p>
    <w:p w:rsidR="002C3444" w:rsidRDefault="002C3444" w:rsidP="002C3444">
      <w:pPr>
        <w:pStyle w:val="NoSpacing"/>
        <w:tabs>
          <w:tab w:val="decimal" w:leader="dot" w:pos="6480"/>
        </w:tabs>
        <w:jc w:val="both"/>
        <w:rPr>
          <w:rFonts w:ascii="Verdana" w:hAnsi="Verdana" w:cs="Gautami"/>
          <w:sz w:val="16"/>
          <w:szCs w:val="16"/>
        </w:rPr>
      </w:pPr>
      <w:r w:rsidRPr="007C5D5A">
        <w:rPr>
          <w:rFonts w:ascii="Verdana" w:hAnsi="Verdana" w:cs="Gautami"/>
          <w:b/>
          <w:sz w:val="16"/>
          <w:szCs w:val="16"/>
        </w:rPr>
        <w:t>SILVERSMITH GIS MAPPING</w:t>
      </w:r>
      <w:r>
        <w:rPr>
          <w:rFonts w:ascii="Verdana" w:hAnsi="Verdana" w:cs="Gautami"/>
          <w:sz w:val="16"/>
          <w:szCs w:val="16"/>
        </w:rPr>
        <w:t xml:space="preserve"> – Motion by Freese second by </w:t>
      </w:r>
      <w:proofErr w:type="spellStart"/>
      <w:r>
        <w:rPr>
          <w:rFonts w:ascii="Verdana" w:hAnsi="Verdana" w:cs="Gautami"/>
          <w:sz w:val="16"/>
          <w:szCs w:val="16"/>
        </w:rPr>
        <w:t>Brosamle</w:t>
      </w:r>
      <w:proofErr w:type="spellEnd"/>
      <w:r>
        <w:rPr>
          <w:rFonts w:ascii="Verdana" w:hAnsi="Verdana" w:cs="Gautami"/>
          <w:sz w:val="16"/>
          <w:szCs w:val="16"/>
        </w:rPr>
        <w:t xml:space="preserve"> to not enter into an agreement with Silversmith GIS </w:t>
      </w:r>
      <w:proofErr w:type="spellStart"/>
      <w:r>
        <w:rPr>
          <w:rFonts w:ascii="Verdana" w:hAnsi="Verdana" w:cs="Gautami"/>
          <w:sz w:val="16"/>
          <w:szCs w:val="16"/>
        </w:rPr>
        <w:t>Mappign</w:t>
      </w:r>
      <w:proofErr w:type="spellEnd"/>
      <w:r>
        <w:rPr>
          <w:rFonts w:ascii="Verdana" w:hAnsi="Verdana" w:cs="Gautami"/>
          <w:sz w:val="16"/>
          <w:szCs w:val="16"/>
        </w:rPr>
        <w:t xml:space="preserve"> at this time.  </w:t>
      </w:r>
      <w:proofErr w:type="gramStart"/>
      <w:r>
        <w:rPr>
          <w:rFonts w:ascii="Verdana" w:hAnsi="Verdana" w:cs="Gautami"/>
          <w:sz w:val="16"/>
          <w:szCs w:val="16"/>
        </w:rPr>
        <w:t xml:space="preserve">All </w:t>
      </w:r>
      <w:proofErr w:type="spellStart"/>
      <w:r>
        <w:rPr>
          <w:rFonts w:ascii="Verdana" w:hAnsi="Verdana" w:cs="Gautami"/>
          <w:sz w:val="16"/>
          <w:szCs w:val="16"/>
        </w:rPr>
        <w:t>ayes</w:t>
      </w:r>
      <w:proofErr w:type="spellEnd"/>
      <w:r>
        <w:rPr>
          <w:rFonts w:ascii="Verdana" w:hAnsi="Verdana" w:cs="Gautami"/>
          <w:sz w:val="16"/>
          <w:szCs w:val="16"/>
        </w:rPr>
        <w:t>.</w:t>
      </w:r>
      <w:proofErr w:type="gramEnd"/>
      <w:r>
        <w:rPr>
          <w:rFonts w:ascii="Verdana" w:hAnsi="Verdana" w:cs="Gautami"/>
          <w:sz w:val="16"/>
          <w:szCs w:val="16"/>
        </w:rPr>
        <w:t xml:space="preserve">  Motion carried.</w:t>
      </w:r>
    </w:p>
    <w:p w:rsidR="002C3444" w:rsidRDefault="002C3444" w:rsidP="002C3444">
      <w:pPr>
        <w:pStyle w:val="NoSpacing"/>
        <w:tabs>
          <w:tab w:val="decimal" w:leader="dot" w:pos="6480"/>
        </w:tabs>
        <w:jc w:val="both"/>
        <w:rPr>
          <w:rFonts w:ascii="Verdana" w:hAnsi="Verdana" w:cs="Gautami"/>
          <w:sz w:val="16"/>
          <w:szCs w:val="16"/>
        </w:rPr>
      </w:pPr>
    </w:p>
    <w:p w:rsidR="002C3444" w:rsidRDefault="002C3444" w:rsidP="002C3444">
      <w:pPr>
        <w:pStyle w:val="NoSpacing"/>
        <w:tabs>
          <w:tab w:val="decimal" w:leader="dot" w:pos="6480"/>
        </w:tabs>
        <w:jc w:val="both"/>
        <w:rPr>
          <w:rFonts w:ascii="Verdana" w:hAnsi="Verdana" w:cs="Gautami"/>
          <w:sz w:val="16"/>
          <w:szCs w:val="16"/>
        </w:rPr>
      </w:pPr>
      <w:proofErr w:type="gramStart"/>
      <w:r w:rsidRPr="007C5D5A">
        <w:rPr>
          <w:rFonts w:ascii="Verdana" w:hAnsi="Verdana" w:cs="Gautami"/>
          <w:b/>
          <w:sz w:val="16"/>
          <w:szCs w:val="16"/>
        </w:rPr>
        <w:t>BUDGETARY TRANSFER – EMERGENCY FUND TO GENERAL FUND SIREN BATTERY EXPENSE</w:t>
      </w:r>
      <w:r>
        <w:rPr>
          <w:rFonts w:ascii="Verdana" w:hAnsi="Verdana" w:cs="Gautami"/>
          <w:sz w:val="16"/>
          <w:szCs w:val="16"/>
        </w:rPr>
        <w:t xml:space="preserve"> – Motion by </w:t>
      </w:r>
      <w:proofErr w:type="spellStart"/>
      <w:r>
        <w:rPr>
          <w:rFonts w:ascii="Verdana" w:hAnsi="Verdana" w:cs="Gautami"/>
          <w:sz w:val="16"/>
          <w:szCs w:val="16"/>
        </w:rPr>
        <w:t>Wuebker</w:t>
      </w:r>
      <w:proofErr w:type="spellEnd"/>
      <w:r>
        <w:rPr>
          <w:rFonts w:ascii="Verdana" w:hAnsi="Verdana" w:cs="Gautami"/>
          <w:sz w:val="16"/>
          <w:szCs w:val="16"/>
        </w:rPr>
        <w:t xml:space="preserve"> second by </w:t>
      </w:r>
      <w:proofErr w:type="spellStart"/>
      <w:r>
        <w:rPr>
          <w:rFonts w:ascii="Verdana" w:hAnsi="Verdana" w:cs="Gautami"/>
          <w:sz w:val="16"/>
          <w:szCs w:val="16"/>
        </w:rPr>
        <w:t>Brosamle</w:t>
      </w:r>
      <w:proofErr w:type="spellEnd"/>
      <w:r>
        <w:rPr>
          <w:rFonts w:ascii="Verdana" w:hAnsi="Verdana" w:cs="Gautami"/>
          <w:sz w:val="16"/>
          <w:szCs w:val="16"/>
        </w:rPr>
        <w:t xml:space="preserve"> to approve the Transfer Resolution of $643.80 from the Emergency Fund to the General Fund for the batteries for the siren.</w:t>
      </w:r>
      <w:proofErr w:type="gramEnd"/>
      <w:r>
        <w:rPr>
          <w:rFonts w:ascii="Verdana" w:hAnsi="Verdana" w:cs="Gautami"/>
          <w:sz w:val="16"/>
          <w:szCs w:val="16"/>
        </w:rPr>
        <w:t xml:space="preserve">  Ayes:  </w:t>
      </w:r>
      <w:proofErr w:type="spellStart"/>
      <w:r>
        <w:rPr>
          <w:rFonts w:ascii="Verdana" w:hAnsi="Verdana" w:cs="Gautami"/>
          <w:sz w:val="16"/>
          <w:szCs w:val="16"/>
        </w:rPr>
        <w:t>Wuebker</w:t>
      </w:r>
      <w:proofErr w:type="spellEnd"/>
      <w:r>
        <w:rPr>
          <w:rFonts w:ascii="Verdana" w:hAnsi="Verdana" w:cs="Gautami"/>
          <w:sz w:val="16"/>
          <w:szCs w:val="16"/>
        </w:rPr>
        <w:t xml:space="preserve">, </w:t>
      </w:r>
      <w:proofErr w:type="spellStart"/>
      <w:r>
        <w:rPr>
          <w:rFonts w:ascii="Verdana" w:hAnsi="Verdana" w:cs="Gautami"/>
          <w:sz w:val="16"/>
          <w:szCs w:val="16"/>
        </w:rPr>
        <w:t>Brosamle</w:t>
      </w:r>
      <w:proofErr w:type="spellEnd"/>
      <w:r>
        <w:rPr>
          <w:rFonts w:ascii="Verdana" w:hAnsi="Verdana" w:cs="Gautami"/>
          <w:sz w:val="16"/>
          <w:szCs w:val="16"/>
        </w:rPr>
        <w:t>, Cunningham and Wiese.  Abstain:  Freese.  Motion carried.</w:t>
      </w:r>
    </w:p>
    <w:p w:rsidR="002C3444" w:rsidRDefault="002C3444" w:rsidP="002C3444">
      <w:pPr>
        <w:pStyle w:val="NoSpacing"/>
        <w:tabs>
          <w:tab w:val="decimal" w:leader="dot" w:pos="6480"/>
        </w:tabs>
        <w:jc w:val="both"/>
        <w:rPr>
          <w:rFonts w:ascii="Verdana" w:hAnsi="Verdana" w:cs="Gautami"/>
          <w:sz w:val="16"/>
          <w:szCs w:val="16"/>
        </w:rPr>
      </w:pPr>
    </w:p>
    <w:p w:rsidR="002C3444" w:rsidRDefault="002C3444" w:rsidP="002C3444">
      <w:pPr>
        <w:pStyle w:val="NoSpacing"/>
        <w:tabs>
          <w:tab w:val="decimal" w:leader="dot" w:pos="6480"/>
        </w:tabs>
        <w:jc w:val="both"/>
        <w:rPr>
          <w:rFonts w:ascii="Verdana" w:hAnsi="Verdana" w:cs="Gautami"/>
          <w:sz w:val="16"/>
          <w:szCs w:val="16"/>
        </w:rPr>
      </w:pPr>
      <w:r w:rsidRPr="007C5D5A">
        <w:rPr>
          <w:rFonts w:ascii="Verdana" w:hAnsi="Verdana" w:cs="Gautami"/>
          <w:b/>
          <w:sz w:val="16"/>
          <w:szCs w:val="16"/>
        </w:rPr>
        <w:t xml:space="preserve">CD #4428 RENEWAL </w:t>
      </w:r>
      <w:r>
        <w:rPr>
          <w:rFonts w:ascii="Verdana" w:hAnsi="Verdana" w:cs="Gautami"/>
          <w:sz w:val="16"/>
          <w:szCs w:val="16"/>
        </w:rPr>
        <w:t xml:space="preserve">– Motion by Freese second by Cunningham to renew CD 4428 for one year at .5%.  All </w:t>
      </w:r>
      <w:proofErr w:type="spellStart"/>
      <w:r>
        <w:rPr>
          <w:rFonts w:ascii="Verdana" w:hAnsi="Verdana" w:cs="Gautami"/>
          <w:sz w:val="16"/>
          <w:szCs w:val="16"/>
        </w:rPr>
        <w:t>ayes</w:t>
      </w:r>
      <w:proofErr w:type="spellEnd"/>
      <w:r>
        <w:rPr>
          <w:rFonts w:ascii="Verdana" w:hAnsi="Verdana" w:cs="Gautami"/>
          <w:sz w:val="16"/>
          <w:szCs w:val="16"/>
        </w:rPr>
        <w:t>, Motion carried.</w:t>
      </w:r>
    </w:p>
    <w:p w:rsidR="002C3444" w:rsidRDefault="002C3444" w:rsidP="002C3444">
      <w:pPr>
        <w:pStyle w:val="NoSpacing"/>
        <w:tabs>
          <w:tab w:val="decimal" w:leader="dot" w:pos="6480"/>
        </w:tabs>
        <w:jc w:val="both"/>
        <w:rPr>
          <w:rFonts w:ascii="Verdana" w:hAnsi="Verdana" w:cs="Gautami"/>
          <w:sz w:val="16"/>
          <w:szCs w:val="16"/>
        </w:rPr>
      </w:pPr>
    </w:p>
    <w:p w:rsidR="002C3444" w:rsidRDefault="002C3444" w:rsidP="002C3444">
      <w:pPr>
        <w:pStyle w:val="NoSpacing"/>
        <w:tabs>
          <w:tab w:val="decimal" w:leader="dot" w:pos="6480"/>
        </w:tabs>
        <w:jc w:val="both"/>
        <w:rPr>
          <w:rFonts w:ascii="Verdana" w:hAnsi="Verdana" w:cs="Gautami"/>
          <w:sz w:val="16"/>
          <w:szCs w:val="16"/>
        </w:rPr>
      </w:pPr>
      <w:r w:rsidRPr="007C5D5A">
        <w:rPr>
          <w:rFonts w:ascii="Verdana" w:hAnsi="Verdana" w:cs="Gautami"/>
          <w:b/>
          <w:sz w:val="16"/>
          <w:szCs w:val="16"/>
        </w:rPr>
        <w:t>GALVA CITY COMMITTEE – CAR SHOW</w:t>
      </w:r>
      <w:r>
        <w:rPr>
          <w:rFonts w:ascii="Verdana" w:hAnsi="Verdana" w:cs="Gautami"/>
          <w:sz w:val="16"/>
          <w:szCs w:val="16"/>
        </w:rPr>
        <w:t xml:space="preserve"> – Councilmember </w:t>
      </w:r>
      <w:proofErr w:type="spellStart"/>
      <w:r>
        <w:rPr>
          <w:rFonts w:ascii="Verdana" w:hAnsi="Verdana" w:cs="Gautami"/>
          <w:sz w:val="16"/>
          <w:szCs w:val="16"/>
        </w:rPr>
        <w:t>Brosamle</w:t>
      </w:r>
      <w:proofErr w:type="spellEnd"/>
      <w:r>
        <w:rPr>
          <w:rFonts w:ascii="Verdana" w:hAnsi="Verdana" w:cs="Gautami"/>
          <w:sz w:val="16"/>
          <w:szCs w:val="16"/>
        </w:rPr>
        <w:t xml:space="preserve"> has said the committee has not determined to have the car show at this time.</w:t>
      </w:r>
    </w:p>
    <w:p w:rsidR="002C3444" w:rsidRDefault="002C3444" w:rsidP="002C3444">
      <w:pPr>
        <w:pStyle w:val="NoSpacing"/>
        <w:tabs>
          <w:tab w:val="decimal" w:leader="dot" w:pos="6480"/>
        </w:tabs>
        <w:jc w:val="both"/>
        <w:rPr>
          <w:rFonts w:ascii="Verdana" w:hAnsi="Verdana" w:cs="Gautami"/>
          <w:sz w:val="16"/>
          <w:szCs w:val="16"/>
        </w:rPr>
      </w:pPr>
    </w:p>
    <w:p w:rsidR="002C3444" w:rsidRDefault="002C3444" w:rsidP="002C3444">
      <w:pPr>
        <w:pStyle w:val="NoSpacing"/>
        <w:tabs>
          <w:tab w:val="decimal" w:leader="dot" w:pos="6480"/>
        </w:tabs>
        <w:jc w:val="both"/>
        <w:rPr>
          <w:rFonts w:ascii="Verdana" w:hAnsi="Verdana" w:cs="Gautami"/>
          <w:sz w:val="16"/>
          <w:szCs w:val="16"/>
        </w:rPr>
      </w:pPr>
      <w:r w:rsidRPr="00377829">
        <w:rPr>
          <w:rFonts w:ascii="Verdana" w:hAnsi="Verdana" w:cs="Gautami"/>
          <w:b/>
          <w:sz w:val="16"/>
          <w:szCs w:val="16"/>
        </w:rPr>
        <w:t>IN OTHER BUSINESS THE COUNCIL DISCUSSED</w:t>
      </w:r>
      <w:r>
        <w:rPr>
          <w:rFonts w:ascii="Verdana" w:hAnsi="Verdana" w:cs="Gautami"/>
          <w:sz w:val="16"/>
          <w:szCs w:val="16"/>
        </w:rPr>
        <w:t>:</w:t>
      </w:r>
    </w:p>
    <w:p w:rsidR="002C3444" w:rsidRDefault="002C3444" w:rsidP="002C3444">
      <w:pPr>
        <w:pStyle w:val="NoSpacing"/>
        <w:numPr>
          <w:ilvl w:val="0"/>
          <w:numId w:val="1"/>
        </w:numPr>
        <w:tabs>
          <w:tab w:val="decimal" w:leader="dot" w:pos="6480"/>
        </w:tabs>
        <w:jc w:val="both"/>
        <w:rPr>
          <w:rFonts w:ascii="Verdana" w:hAnsi="Verdana" w:cs="Gautami"/>
          <w:sz w:val="16"/>
          <w:szCs w:val="16"/>
        </w:rPr>
      </w:pPr>
      <w:r>
        <w:rPr>
          <w:rFonts w:ascii="Verdana" w:hAnsi="Verdana" w:cs="Gautami"/>
          <w:sz w:val="16"/>
          <w:szCs w:val="16"/>
        </w:rPr>
        <w:t>City Hall Planter</w:t>
      </w:r>
    </w:p>
    <w:p w:rsidR="002C3444" w:rsidRDefault="002C3444" w:rsidP="002C3444">
      <w:pPr>
        <w:pStyle w:val="NoSpacing"/>
        <w:numPr>
          <w:ilvl w:val="0"/>
          <w:numId w:val="1"/>
        </w:numPr>
        <w:tabs>
          <w:tab w:val="decimal" w:leader="dot" w:pos="6480"/>
        </w:tabs>
        <w:jc w:val="both"/>
        <w:rPr>
          <w:rFonts w:ascii="Verdana" w:hAnsi="Verdana" w:cs="Gautami"/>
          <w:sz w:val="16"/>
          <w:szCs w:val="16"/>
        </w:rPr>
      </w:pPr>
      <w:r>
        <w:rPr>
          <w:rFonts w:ascii="Verdana" w:hAnsi="Verdana" w:cs="Gautami"/>
          <w:sz w:val="16"/>
          <w:szCs w:val="16"/>
        </w:rPr>
        <w:t>Nuisance Properties – Follow up on Nuisance abatement properties</w:t>
      </w:r>
    </w:p>
    <w:p w:rsidR="002C3444" w:rsidRDefault="002C3444" w:rsidP="002C3444">
      <w:pPr>
        <w:pStyle w:val="NoSpacing"/>
        <w:numPr>
          <w:ilvl w:val="0"/>
          <w:numId w:val="1"/>
        </w:numPr>
        <w:tabs>
          <w:tab w:val="decimal" w:leader="dot" w:pos="6480"/>
        </w:tabs>
        <w:jc w:val="both"/>
        <w:rPr>
          <w:rFonts w:ascii="Verdana" w:hAnsi="Verdana" w:cs="Gautami"/>
          <w:sz w:val="16"/>
          <w:szCs w:val="16"/>
        </w:rPr>
      </w:pPr>
      <w:r>
        <w:rPr>
          <w:rFonts w:ascii="Verdana" w:hAnsi="Verdana" w:cs="Gautami"/>
          <w:sz w:val="16"/>
          <w:szCs w:val="16"/>
        </w:rPr>
        <w:t>Rock for alleys</w:t>
      </w:r>
    </w:p>
    <w:p w:rsidR="002C3444" w:rsidRDefault="002C3444" w:rsidP="002C3444">
      <w:pPr>
        <w:pStyle w:val="NoSpacing"/>
        <w:numPr>
          <w:ilvl w:val="0"/>
          <w:numId w:val="1"/>
        </w:numPr>
        <w:tabs>
          <w:tab w:val="decimal" w:leader="dot" w:pos="6480"/>
        </w:tabs>
        <w:jc w:val="both"/>
        <w:rPr>
          <w:rFonts w:ascii="Verdana" w:hAnsi="Verdana" w:cs="Gautami"/>
          <w:sz w:val="16"/>
          <w:szCs w:val="16"/>
        </w:rPr>
      </w:pPr>
      <w:r>
        <w:rPr>
          <w:rFonts w:ascii="Verdana" w:hAnsi="Verdana" w:cs="Gautami"/>
          <w:sz w:val="16"/>
          <w:szCs w:val="16"/>
        </w:rPr>
        <w:t>Siren Repair</w:t>
      </w:r>
    </w:p>
    <w:p w:rsidR="002C3444" w:rsidRDefault="002C3444" w:rsidP="002C3444">
      <w:pPr>
        <w:pStyle w:val="NoSpacing"/>
        <w:tabs>
          <w:tab w:val="decimal" w:leader="dot" w:pos="6480"/>
        </w:tabs>
        <w:jc w:val="both"/>
        <w:rPr>
          <w:rFonts w:ascii="Verdana" w:hAnsi="Verdana" w:cs="Gautami"/>
          <w:sz w:val="16"/>
          <w:szCs w:val="16"/>
        </w:rPr>
      </w:pPr>
    </w:p>
    <w:p w:rsidR="002C3444" w:rsidRPr="00595D1A" w:rsidRDefault="002C3444" w:rsidP="002C3444">
      <w:pPr>
        <w:pStyle w:val="NoSpacing"/>
        <w:tabs>
          <w:tab w:val="decimal" w:leader="dot" w:pos="6480"/>
        </w:tabs>
        <w:jc w:val="both"/>
        <w:rPr>
          <w:rFonts w:ascii="Verdana" w:hAnsi="Verdana"/>
          <w:sz w:val="16"/>
          <w:szCs w:val="16"/>
        </w:rPr>
      </w:pPr>
      <w:r w:rsidRPr="00595D1A">
        <w:rPr>
          <w:rFonts w:ascii="Verdana" w:hAnsi="Verdana" w:cs="Gautami"/>
          <w:sz w:val="16"/>
          <w:szCs w:val="16"/>
        </w:rPr>
        <w:t xml:space="preserve">There being no further business the council adjourned upon motion by </w:t>
      </w:r>
      <w:r>
        <w:rPr>
          <w:rFonts w:ascii="Verdana" w:hAnsi="Verdana" w:cs="Gautami"/>
          <w:sz w:val="16"/>
          <w:szCs w:val="16"/>
        </w:rPr>
        <w:t>Freese.</w:t>
      </w:r>
    </w:p>
    <w:p w:rsidR="002C3444" w:rsidRPr="00595D1A" w:rsidRDefault="002C3444" w:rsidP="002C3444">
      <w:pPr>
        <w:pStyle w:val="PlainText"/>
        <w:jc w:val="both"/>
        <w:rPr>
          <w:rFonts w:ascii="Verdana" w:hAnsi="Verdana"/>
          <w:sz w:val="16"/>
          <w:szCs w:val="16"/>
        </w:rPr>
      </w:pPr>
    </w:p>
    <w:p w:rsidR="002C3444" w:rsidRPr="005A2EB7" w:rsidRDefault="002C3444" w:rsidP="002C3444">
      <w:pPr>
        <w:pStyle w:val="NoSpacing"/>
        <w:rPr>
          <w:szCs w:val="16"/>
        </w:rPr>
      </w:pPr>
      <w:r w:rsidRPr="005A2EB7">
        <w:rPr>
          <w:szCs w:val="16"/>
        </w:rPr>
        <w:t xml:space="preserve">                                                                    ______________________</w:t>
      </w:r>
    </w:p>
    <w:p w:rsidR="002C3444" w:rsidRPr="005A2EB7" w:rsidRDefault="002C3444" w:rsidP="002C3444">
      <w:pPr>
        <w:pStyle w:val="NoSpacing"/>
        <w:ind w:left="2880" w:firstLine="720"/>
        <w:rPr>
          <w:szCs w:val="16"/>
        </w:rPr>
      </w:pPr>
      <w:r w:rsidRPr="005A2EB7">
        <w:rPr>
          <w:szCs w:val="16"/>
        </w:rPr>
        <w:t xml:space="preserve">Mayor Stan </w:t>
      </w:r>
      <w:proofErr w:type="spellStart"/>
      <w:r w:rsidRPr="005A2EB7">
        <w:rPr>
          <w:szCs w:val="16"/>
        </w:rPr>
        <w:t>Nading</w:t>
      </w:r>
      <w:proofErr w:type="spellEnd"/>
    </w:p>
    <w:p w:rsidR="002C3444" w:rsidRPr="00595D1A" w:rsidRDefault="002C3444" w:rsidP="002C3444">
      <w:pPr>
        <w:pStyle w:val="PlainText"/>
        <w:jc w:val="both"/>
        <w:rPr>
          <w:rFonts w:ascii="Verdana" w:hAnsi="Verdana"/>
          <w:sz w:val="16"/>
          <w:szCs w:val="16"/>
        </w:rPr>
      </w:pPr>
      <w:r w:rsidRPr="00595D1A">
        <w:rPr>
          <w:rFonts w:ascii="Verdana" w:hAnsi="Verdana"/>
          <w:sz w:val="16"/>
          <w:szCs w:val="16"/>
        </w:rPr>
        <w:t>ATTEST:</w:t>
      </w:r>
    </w:p>
    <w:p w:rsidR="002C3444" w:rsidRPr="00595D1A" w:rsidRDefault="002C3444" w:rsidP="002C3444">
      <w:pPr>
        <w:pStyle w:val="PlainText"/>
        <w:jc w:val="both"/>
        <w:rPr>
          <w:rFonts w:ascii="Verdana" w:hAnsi="Verdana"/>
          <w:sz w:val="16"/>
          <w:szCs w:val="16"/>
        </w:rPr>
      </w:pPr>
    </w:p>
    <w:p w:rsidR="002C3444" w:rsidRPr="00595D1A" w:rsidRDefault="002C3444" w:rsidP="002C3444">
      <w:pPr>
        <w:pStyle w:val="PlainText"/>
        <w:jc w:val="both"/>
        <w:rPr>
          <w:rFonts w:ascii="Verdana" w:hAnsi="Verdana"/>
          <w:sz w:val="16"/>
          <w:szCs w:val="16"/>
        </w:rPr>
      </w:pPr>
    </w:p>
    <w:p w:rsidR="002C3444" w:rsidRPr="00595D1A" w:rsidRDefault="002C3444" w:rsidP="002C3444">
      <w:pPr>
        <w:pStyle w:val="PlainText"/>
        <w:jc w:val="both"/>
        <w:rPr>
          <w:rFonts w:ascii="Verdana" w:hAnsi="Verdana"/>
          <w:sz w:val="16"/>
          <w:szCs w:val="16"/>
        </w:rPr>
      </w:pPr>
      <w:r w:rsidRPr="00595D1A">
        <w:rPr>
          <w:rFonts w:ascii="Verdana" w:hAnsi="Verdana"/>
          <w:sz w:val="16"/>
          <w:szCs w:val="16"/>
        </w:rPr>
        <w:t>____________________</w:t>
      </w:r>
    </w:p>
    <w:p w:rsidR="002C3444" w:rsidRDefault="002C3444" w:rsidP="002C3444">
      <w:pPr>
        <w:pStyle w:val="PlainText"/>
        <w:jc w:val="both"/>
        <w:rPr>
          <w:rFonts w:ascii="Verdana" w:hAnsi="Verdana"/>
          <w:sz w:val="16"/>
          <w:szCs w:val="16"/>
        </w:rPr>
      </w:pPr>
      <w:r w:rsidRPr="00595D1A">
        <w:rPr>
          <w:rFonts w:ascii="Verdana" w:hAnsi="Verdana"/>
          <w:sz w:val="16"/>
          <w:szCs w:val="16"/>
        </w:rPr>
        <w:t>City Clerk/Treasurer Anita Brandt, IACMC/MMC</w:t>
      </w:r>
    </w:p>
    <w:p w:rsidR="002C3444" w:rsidRDefault="002C3444" w:rsidP="002C3444">
      <w:pPr>
        <w:pStyle w:val="NoSpacing"/>
        <w:tabs>
          <w:tab w:val="decimal" w:leader="dot" w:pos="6480"/>
        </w:tabs>
        <w:jc w:val="both"/>
        <w:rPr>
          <w:rFonts w:ascii="Verdana" w:hAnsi="Verdana" w:cs="Gautami"/>
          <w:sz w:val="16"/>
          <w:szCs w:val="16"/>
        </w:rPr>
      </w:pPr>
    </w:p>
    <w:p w:rsidR="00DD6D3D" w:rsidRDefault="00DD6D3D"/>
    <w:sectPr w:rsidR="00DD6D3D" w:rsidSect="00DD6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C4543"/>
    <w:multiLevelType w:val="hybridMultilevel"/>
    <w:tmpl w:val="921A9882"/>
    <w:lvl w:ilvl="0" w:tplc="FB6CECBC">
      <w:numFmt w:val="bullet"/>
      <w:lvlText w:val="-"/>
      <w:lvlJc w:val="left"/>
      <w:pPr>
        <w:ind w:left="420" w:hanging="360"/>
      </w:pPr>
      <w:rPr>
        <w:rFonts w:ascii="Verdana" w:eastAsiaTheme="minorHAnsi" w:hAnsi="Verdana" w:cs="Gautam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444"/>
    <w:rsid w:val="00294875"/>
    <w:rsid w:val="002A3F7A"/>
    <w:rsid w:val="002C3444"/>
    <w:rsid w:val="004A6D77"/>
    <w:rsid w:val="006E07F7"/>
    <w:rsid w:val="00744BE2"/>
    <w:rsid w:val="00835604"/>
    <w:rsid w:val="00BF38C4"/>
    <w:rsid w:val="00DD6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4BE2"/>
    <w:pPr>
      <w:framePr w:w="7920" w:h="1980" w:hRule="exact" w:hSpace="180" w:wrap="auto" w:hAnchor="page" w:xAlign="center" w:yAlign="bottom"/>
      <w:spacing w:after="0" w:line="240" w:lineRule="auto"/>
      <w:ind w:left="2880"/>
    </w:pPr>
    <w:rPr>
      <w:rFonts w:ascii="Verdana" w:eastAsiaTheme="majorEastAsia" w:hAnsi="Verdana" w:cstheme="majorBidi"/>
      <w:szCs w:val="24"/>
    </w:rPr>
  </w:style>
  <w:style w:type="paragraph" w:styleId="PlainText">
    <w:name w:val="Plain Text"/>
    <w:basedOn w:val="Normal"/>
    <w:link w:val="PlainTextChar"/>
    <w:uiPriority w:val="99"/>
    <w:unhideWhenUsed/>
    <w:rsid w:val="002C3444"/>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2C3444"/>
    <w:rPr>
      <w:rFonts w:ascii="Consolas" w:eastAsia="Times New Roman" w:hAnsi="Consolas" w:cs="Times New Roman"/>
      <w:sz w:val="21"/>
      <w:szCs w:val="21"/>
    </w:rPr>
  </w:style>
  <w:style w:type="paragraph" w:styleId="NoSpacing">
    <w:name w:val="No Spacing"/>
    <w:uiPriority w:val="1"/>
    <w:qFormat/>
    <w:rsid w:val="002C34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2020-06-09T13:58:00Z</dcterms:created>
  <dcterms:modified xsi:type="dcterms:W3CDTF">2020-06-09T13:59:00Z</dcterms:modified>
</cp:coreProperties>
</file>